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D678" w14:textId="77777777" w:rsidR="0089677B" w:rsidRDefault="0089677B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9E3A7" w14:textId="77777777" w:rsidR="0089677B" w:rsidRPr="00CF2FE5" w:rsidRDefault="0089677B" w:rsidP="0089677B">
      <w:pPr>
        <w:jc w:val="center"/>
        <w:rPr>
          <w:rFonts w:ascii="Times New Roman" w:hAnsi="Times New Roman" w:cs="Times New Roman"/>
          <w:b/>
          <w:bCs/>
        </w:rPr>
      </w:pPr>
      <w:r w:rsidRPr="00CF2FE5">
        <w:rPr>
          <w:rFonts w:ascii="Times New Roman" w:hAnsi="Times New Roman" w:cs="Times New Roman"/>
          <w:b/>
          <w:bCs/>
        </w:rPr>
        <w:t>PRZEDMIOTOW</w:t>
      </w:r>
      <w:r>
        <w:rPr>
          <w:rFonts w:ascii="Times New Roman" w:hAnsi="Times New Roman" w:cs="Times New Roman"/>
          <w:b/>
          <w:bCs/>
        </w:rPr>
        <w:t>E</w:t>
      </w:r>
      <w:r w:rsidRPr="00CF2F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ZASADY</w:t>
      </w:r>
      <w:r w:rsidRPr="00CF2F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CF2FE5">
        <w:rPr>
          <w:rFonts w:ascii="Times New Roman" w:hAnsi="Times New Roman" w:cs="Times New Roman"/>
          <w:b/>
          <w:bCs/>
        </w:rPr>
        <w:t>OCENIANIA</w:t>
      </w:r>
    </w:p>
    <w:p w14:paraId="498F4825" w14:textId="00B54CBC" w:rsidR="0089677B" w:rsidRPr="00CF2FE5" w:rsidRDefault="0089677B" w:rsidP="0089677B">
      <w:pPr>
        <w:jc w:val="center"/>
        <w:rPr>
          <w:rFonts w:ascii="Times New Roman" w:hAnsi="Times New Roman" w:cs="Times New Roman"/>
          <w:b/>
          <w:bCs/>
        </w:rPr>
      </w:pPr>
      <w:r w:rsidRPr="00CF2FE5">
        <w:rPr>
          <w:rFonts w:ascii="Times New Roman" w:hAnsi="Times New Roman" w:cs="Times New Roman"/>
          <w:b/>
          <w:bCs/>
        </w:rPr>
        <w:t xml:space="preserve">JĘZYK  POLSKI  kl. IV </w:t>
      </w:r>
    </w:p>
    <w:p w14:paraId="18CFA26A" w14:textId="77777777" w:rsidR="0089677B" w:rsidRPr="00CF2FE5" w:rsidRDefault="0089677B" w:rsidP="0089677B">
      <w:pPr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bCs/>
        </w:rPr>
      </w:pPr>
      <w:r w:rsidRPr="00CF2FE5">
        <w:rPr>
          <w:rFonts w:ascii="Times New Roman" w:hAnsi="Times New Roman" w:cs="Times New Roman"/>
          <w:b/>
          <w:bCs/>
        </w:rPr>
        <w:t>Zasady ogólne</w:t>
      </w:r>
    </w:p>
    <w:p w14:paraId="7096705B" w14:textId="77777777" w:rsidR="0089677B" w:rsidRPr="006B055E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Przedmiotowe ocenianie z języka polskiego zostało opracowane na podstawie programu nauczania języka polskiego w klasie IV</w:t>
      </w:r>
      <w:r>
        <w:rPr>
          <w:rFonts w:ascii="Times New Roman" w:hAnsi="Times New Roman" w:cs="Times New Roman"/>
        </w:rPr>
        <w:t xml:space="preserve"> - VIII</w:t>
      </w:r>
      <w:r w:rsidRPr="00CF2FE5">
        <w:rPr>
          <w:rFonts w:ascii="Times New Roman" w:hAnsi="Times New Roman" w:cs="Times New Roman"/>
        </w:rPr>
        <w:t xml:space="preserve"> : „</w:t>
      </w:r>
      <w:r w:rsidRPr="00CF2FE5">
        <w:rPr>
          <w:rFonts w:ascii="Times New Roman" w:hAnsi="Times New Roman" w:cs="Times New Roman"/>
          <w:i/>
        </w:rPr>
        <w:t xml:space="preserve">Nowe </w:t>
      </w:r>
      <w:r>
        <w:rPr>
          <w:rFonts w:ascii="Times New Roman" w:hAnsi="Times New Roman" w:cs="Times New Roman"/>
          <w:i/>
        </w:rPr>
        <w:t>S</w:t>
      </w:r>
      <w:r w:rsidRPr="00CF2FE5">
        <w:rPr>
          <w:rFonts w:ascii="Times New Roman" w:hAnsi="Times New Roman" w:cs="Times New Roman"/>
          <w:i/>
        </w:rPr>
        <w:t>łowa na start</w:t>
      </w:r>
      <w:r w:rsidRPr="00CF2FE5">
        <w:rPr>
          <w:rFonts w:ascii="Times New Roman" w:hAnsi="Times New Roman" w:cs="Times New Roman"/>
        </w:rPr>
        <w:t xml:space="preserve">!” a także  </w:t>
      </w:r>
      <w:r w:rsidRPr="00CF2FE5">
        <w:rPr>
          <w:rFonts w:ascii="Times New Roman" w:hAnsi="Times New Roman" w:cs="Times New Roman"/>
          <w:i/>
          <w:iCs/>
        </w:rPr>
        <w:t>Wewnątrzszkolnego</w:t>
      </w:r>
      <w:r w:rsidRPr="00CF2FE5">
        <w:rPr>
          <w:rFonts w:ascii="Times New Roman" w:hAnsi="Times New Roman" w:cs="Times New Roman"/>
        </w:rPr>
        <w:t xml:space="preserve"> </w:t>
      </w:r>
      <w:r w:rsidRPr="00CF2FE5">
        <w:rPr>
          <w:rFonts w:ascii="Times New Roman" w:hAnsi="Times New Roman" w:cs="Times New Roman"/>
          <w:i/>
          <w:iCs/>
        </w:rPr>
        <w:t>Systemu Oceniania</w:t>
      </w:r>
      <w:r w:rsidRPr="00CF2FE5">
        <w:rPr>
          <w:rFonts w:ascii="Times New Roman" w:hAnsi="Times New Roman" w:cs="Times New Roman"/>
        </w:rPr>
        <w:t xml:space="preserve"> obowiązującego w Szkole Podstawowej im. W. S. Reymonta </w:t>
      </w:r>
      <w:r w:rsidRPr="006B055E">
        <w:rPr>
          <w:rFonts w:ascii="Times New Roman" w:hAnsi="Times New Roman" w:cs="Times New Roman"/>
        </w:rPr>
        <w:t>w Mogilnie Dużym.</w:t>
      </w:r>
    </w:p>
    <w:p w14:paraId="56614792" w14:textId="77777777" w:rsidR="0089677B" w:rsidRPr="00CF2FE5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Nauczyciel sprawdza i ocenia takie formy pracy ucznia jak: krótka i dłuższa wypowiedź  pisemna, wypowiedzi ustne, czytanie głośne i ciche   ze zrozumieniem, sprawdziany umiejętności językowych, wiadomości z zakresu gramatyki i ortografii, dyktanda, recytacje, prace w grupach, aktywność  na lekcjach,  udział w konkursach, staranność prowadzonego zeszytu, prace domowe, znajomość obowiązujących lektur, różnorodne działania twórcze, w których uczeń prezentuje swoje pasje i wykorzystuje uzdolnienia.</w:t>
      </w:r>
    </w:p>
    <w:p w14:paraId="6D039742" w14:textId="521524A6" w:rsidR="0089677B" w:rsidRPr="00CF2FE5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W ciągu roku szkolnego planowan</w:t>
      </w:r>
      <w:r w:rsidR="003171DB">
        <w:rPr>
          <w:rFonts w:ascii="Times New Roman" w:hAnsi="Times New Roman" w:cs="Times New Roman"/>
        </w:rPr>
        <w:t>e</w:t>
      </w:r>
      <w:r w:rsidRPr="00CF2FE5">
        <w:rPr>
          <w:rFonts w:ascii="Times New Roman" w:hAnsi="Times New Roman" w:cs="Times New Roman"/>
        </w:rPr>
        <w:t xml:space="preserve"> jest </w:t>
      </w:r>
      <w:r w:rsidR="003171D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sprawdzianów</w:t>
      </w:r>
      <w:r w:rsidRPr="00CF2FE5">
        <w:rPr>
          <w:rFonts w:ascii="Times New Roman" w:hAnsi="Times New Roman" w:cs="Times New Roman"/>
        </w:rPr>
        <w:t xml:space="preserve">. Dwa razy w roku, tj. we wrześniu i maju odbywa się diagnoza przedmiotowa w formie testów,  </w:t>
      </w:r>
      <w:r>
        <w:rPr>
          <w:rFonts w:ascii="Times New Roman" w:hAnsi="Times New Roman" w:cs="Times New Roman"/>
        </w:rPr>
        <w:t xml:space="preserve">nie </w:t>
      </w:r>
      <w:r w:rsidRPr="00CF2FE5">
        <w:rPr>
          <w:rFonts w:ascii="Times New Roman" w:hAnsi="Times New Roman" w:cs="Times New Roman"/>
        </w:rPr>
        <w:t>podlegająca ocenie.</w:t>
      </w:r>
    </w:p>
    <w:p w14:paraId="3DCEBC68" w14:textId="77777777" w:rsidR="0089677B" w:rsidRPr="00CF2FE5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 xml:space="preserve">Uczeń, który nie uczestniczył w sprawdzianie w wyznaczonym  terminie, jest zobowiązany napisać go w ciągu </w:t>
      </w:r>
      <w:r>
        <w:rPr>
          <w:rFonts w:ascii="Times New Roman" w:hAnsi="Times New Roman" w:cs="Times New Roman"/>
        </w:rPr>
        <w:t>dwóch</w:t>
      </w:r>
      <w:r w:rsidRPr="00CF2FE5">
        <w:rPr>
          <w:rFonts w:ascii="Times New Roman" w:hAnsi="Times New Roman" w:cs="Times New Roman"/>
        </w:rPr>
        <w:t xml:space="preserve"> tygodni od dnia powrotu do szkoły</w:t>
      </w:r>
      <w:r>
        <w:rPr>
          <w:rFonts w:ascii="Times New Roman" w:hAnsi="Times New Roman" w:cs="Times New Roman"/>
        </w:rPr>
        <w:t xml:space="preserve"> /na dodatkowych zajęciach/.</w:t>
      </w:r>
    </w:p>
    <w:p w14:paraId="3F1EBE51" w14:textId="7D83C4D3" w:rsidR="0089677B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Każdy sprawdzian jest zapowiedziany z tygodniowym wyprzedzeniem i poprzedzony lekcją powtórzeniową.</w:t>
      </w:r>
    </w:p>
    <w:p w14:paraId="4322DF5E" w14:textId="563AE58F" w:rsidR="0060124D" w:rsidRDefault="0060124D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poprawić ocenę dopuszczającą i niedostateczną, otrzymaną ze sprawdzianu. Oceny za kartkówki i prace domowe nie podlegają poprawie.</w:t>
      </w:r>
    </w:p>
    <w:p w14:paraId="2C2AF432" w14:textId="7D16E7DA" w:rsidR="0060124D" w:rsidRPr="00CF2FE5" w:rsidRDefault="0060124D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Obowiązuje wagowy system oceniania, zgodny z zapisem w Statucie szkoły.</w:t>
      </w:r>
    </w:p>
    <w:p w14:paraId="19780FC8" w14:textId="77777777" w:rsidR="0089677B" w:rsidRPr="00CF2FE5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Wartość procentowa ocen wystawianych za sprawdziany :</w:t>
      </w:r>
    </w:p>
    <w:p w14:paraId="2E0223C7" w14:textId="77777777" w:rsidR="0089677B" w:rsidRDefault="0089677B" w:rsidP="0089677B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- celująca (6)</w:t>
      </w:r>
    </w:p>
    <w:p w14:paraId="23236502" w14:textId="77777777" w:rsidR="0089677B" w:rsidRPr="00CF2FE5" w:rsidRDefault="0089677B" w:rsidP="0089677B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Pr="00CF2FE5">
        <w:rPr>
          <w:rFonts w:ascii="Times New Roman" w:hAnsi="Times New Roman" w:cs="Times New Roman"/>
        </w:rPr>
        <w:t xml:space="preserve"> % - 90%    - bardzo dobry      (5)</w:t>
      </w:r>
    </w:p>
    <w:p w14:paraId="1FE6BDCB" w14:textId="77777777" w:rsidR="0089677B" w:rsidRPr="00CF2FE5" w:rsidRDefault="0089677B" w:rsidP="0089677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89%   -  75%    - dobry                  (4)</w:t>
      </w:r>
    </w:p>
    <w:p w14:paraId="720BD3D5" w14:textId="77777777" w:rsidR="0089677B" w:rsidRPr="00CF2FE5" w:rsidRDefault="0089677B" w:rsidP="0089677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lastRenderedPageBreak/>
        <w:t>74%   -  50%    - dostateczny         (3)</w:t>
      </w:r>
    </w:p>
    <w:p w14:paraId="4ACA9055" w14:textId="77777777" w:rsidR="0089677B" w:rsidRPr="00CF2FE5" w:rsidRDefault="0089677B" w:rsidP="0089677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49%   -  30%    - dopuszczający    (2)</w:t>
      </w:r>
    </w:p>
    <w:p w14:paraId="580FF3C1" w14:textId="77777777" w:rsidR="0089677B" w:rsidRPr="00CF2FE5" w:rsidRDefault="0089677B" w:rsidP="0089677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29%   -    0%    - niedostateczny    (1)</w:t>
      </w:r>
    </w:p>
    <w:p w14:paraId="77071C03" w14:textId="77777777" w:rsidR="0089677B" w:rsidRDefault="0089677B" w:rsidP="0089677B">
      <w:pPr>
        <w:pStyle w:val="Akapitzlist"/>
        <w:rPr>
          <w:rFonts w:ascii="Times New Roman" w:hAnsi="Times New Roman" w:cs="Times New Roman"/>
        </w:rPr>
      </w:pPr>
    </w:p>
    <w:p w14:paraId="66CA8451" w14:textId="77777777" w:rsidR="0089677B" w:rsidRPr="00CF2FE5" w:rsidRDefault="0089677B" w:rsidP="0089677B">
      <w:pPr>
        <w:pStyle w:val="Akapitzlist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Ocenianie sprawdzianów ortograficznych</w:t>
      </w:r>
      <w:r w:rsidRPr="00CF2FE5">
        <w:rPr>
          <w:rFonts w:ascii="Times New Roman" w:hAnsi="Times New Roman" w:cs="Times New Roman"/>
        </w:rPr>
        <w:t xml:space="preserve"> (dyktanda):</w:t>
      </w:r>
    </w:p>
    <w:p w14:paraId="0243008E" w14:textId="77777777" w:rsidR="0089677B" w:rsidRPr="00CF2FE5" w:rsidRDefault="0089677B" w:rsidP="0089677B">
      <w:pPr>
        <w:pStyle w:val="Akapitzlist"/>
        <w:spacing w:after="0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0 – 1 bł. ort. -  bardzo dobry</w:t>
      </w:r>
    </w:p>
    <w:p w14:paraId="5F78F4FE" w14:textId="77777777" w:rsidR="0089677B" w:rsidRPr="00CF2FE5" w:rsidRDefault="0089677B" w:rsidP="0089677B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CF2FE5">
        <w:rPr>
          <w:rFonts w:ascii="Times New Roman" w:hAnsi="Times New Roman" w:cs="Times New Roman"/>
        </w:rPr>
        <w:t>2  -    bł. ort  - dobry</w:t>
      </w:r>
    </w:p>
    <w:p w14:paraId="3E5B90F6" w14:textId="77777777" w:rsidR="0089677B" w:rsidRPr="00CF2FE5" w:rsidRDefault="0089677B" w:rsidP="0089677B">
      <w:pPr>
        <w:pStyle w:val="Akapitzlist"/>
        <w:spacing w:after="0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3 – 5 bł. ort. – dostateczny</w:t>
      </w:r>
    </w:p>
    <w:p w14:paraId="59D5124B" w14:textId="77777777" w:rsidR="0089677B" w:rsidRPr="00CF2FE5" w:rsidRDefault="0089677B" w:rsidP="0089677B">
      <w:pPr>
        <w:pStyle w:val="Akapitzlist"/>
        <w:spacing w:after="0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6 – 7- bł. ort – dopuszczający</w:t>
      </w:r>
    </w:p>
    <w:p w14:paraId="5E2BBAC9" w14:textId="77777777" w:rsidR="0089677B" w:rsidRPr="00CF2FE5" w:rsidRDefault="0089677B" w:rsidP="0089677B">
      <w:pPr>
        <w:pStyle w:val="Akapitzlist"/>
        <w:spacing w:after="0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8 i więcej bł. ort. -  niedostateczny</w:t>
      </w:r>
    </w:p>
    <w:p w14:paraId="4EA98E4E" w14:textId="77777777" w:rsidR="0089677B" w:rsidRPr="00CF2FE5" w:rsidRDefault="0089677B" w:rsidP="0089677B">
      <w:pPr>
        <w:pStyle w:val="Akapitzlist"/>
        <w:spacing w:after="0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3 bł. interpunkcyjne = 1 bł. ortograficzny</w:t>
      </w:r>
    </w:p>
    <w:p w14:paraId="59C525A5" w14:textId="77777777" w:rsidR="0089677B" w:rsidRPr="00CF2FE5" w:rsidRDefault="0089677B" w:rsidP="0089677B">
      <w:pPr>
        <w:pStyle w:val="Akapitzlist"/>
        <w:rPr>
          <w:rFonts w:ascii="Times New Roman" w:hAnsi="Times New Roman" w:cs="Times New Roman"/>
        </w:rPr>
      </w:pPr>
    </w:p>
    <w:p w14:paraId="7B420693" w14:textId="77777777" w:rsidR="0089677B" w:rsidRPr="00CF2FE5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Uczeń zobowiązany jest do przeczytania i</w:t>
      </w:r>
      <w:r>
        <w:rPr>
          <w:rFonts w:ascii="Times New Roman" w:hAnsi="Times New Roman" w:cs="Times New Roman"/>
        </w:rPr>
        <w:t xml:space="preserve"> znajomości  </w:t>
      </w:r>
      <w:r w:rsidRPr="00D554FF">
        <w:rPr>
          <w:rFonts w:ascii="Times New Roman" w:hAnsi="Times New Roman" w:cs="Times New Roman"/>
          <w:b/>
        </w:rPr>
        <w:t>wszystkich  lektur obowiązkowych</w:t>
      </w:r>
      <w:r w:rsidRPr="00CF2FE5">
        <w:rPr>
          <w:rFonts w:ascii="Times New Roman" w:hAnsi="Times New Roman" w:cs="Times New Roman"/>
        </w:rPr>
        <w:t>– wykaz i terminy ich omawiania podawane są na pierwszych</w:t>
      </w:r>
      <w:r>
        <w:rPr>
          <w:rFonts w:ascii="Times New Roman" w:hAnsi="Times New Roman" w:cs="Times New Roman"/>
        </w:rPr>
        <w:t xml:space="preserve"> lekcjach nowego roku szkolnego oraz wybranych  pozycji z listy lektur uzupełniających.</w:t>
      </w:r>
    </w:p>
    <w:p w14:paraId="2F033B3A" w14:textId="77777777" w:rsidR="0089677B" w:rsidRPr="00CF2FE5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Wypowiedzi pisemne i kryteria oceny:</w:t>
      </w:r>
    </w:p>
    <w:p w14:paraId="2A03E36F" w14:textId="77777777" w:rsidR="0089677B" w:rsidRPr="00CF2FE5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Opowiadanie</w:t>
      </w:r>
      <w:r w:rsidRPr="00CF2FE5">
        <w:rPr>
          <w:rFonts w:ascii="Times New Roman" w:hAnsi="Times New Roman" w:cs="Times New Roman"/>
        </w:rPr>
        <w:t xml:space="preserve"> (twórcze i odtwórcze) :  </w:t>
      </w:r>
      <w:bookmarkStart w:id="0" w:name="_Hlk114187905"/>
      <w:r w:rsidRPr="00CF2FE5">
        <w:rPr>
          <w:rFonts w:ascii="Times New Roman" w:hAnsi="Times New Roman" w:cs="Times New Roman"/>
        </w:rPr>
        <w:t>zrozumienie tematu, określenie czasu i miejsca zdarzeń, obecność bohatera, określony typ narracji, trójdzielna, spójna kompozycja,  przestrzeganie norm gramatycznych, poprawność ortografii i interpunkcji, czytelność zapisu;</w:t>
      </w:r>
    </w:p>
    <w:bookmarkEnd w:id="0"/>
    <w:p w14:paraId="7238D81D" w14:textId="77777777" w:rsidR="0089677B" w:rsidRPr="00CF2FE5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opis przedmiotu</w:t>
      </w:r>
      <w:r w:rsidRPr="00CF2FE5">
        <w:rPr>
          <w:rFonts w:ascii="Times New Roman" w:hAnsi="Times New Roman" w:cs="Times New Roman"/>
        </w:rPr>
        <w:t>:  zgodność  z tematem, opis szczegółów wyglądu, nazywanie cech (barwa, kształt, wielkość), przeznaczenie, trójdzielna, spójna kompozycja, przestrzeganie norm gramatycznych, poprawność ortografii i interpunkcji, czytelność zapisu;</w:t>
      </w:r>
    </w:p>
    <w:p w14:paraId="09C7B29F" w14:textId="77777777" w:rsidR="0089677B" w:rsidRPr="00CF2FE5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opis postaci z elementami charakterystyki</w:t>
      </w:r>
      <w:r w:rsidRPr="00CF2FE5">
        <w:rPr>
          <w:rFonts w:ascii="Times New Roman" w:hAnsi="Times New Roman" w:cs="Times New Roman"/>
        </w:rPr>
        <w:t>: zrozumienie tematu, opis wyglądu postaci, nazwanie cech charakteru, osobowości, usposobienia i uzasadnienie ich,  własna ocena bohatera w podsumowaniu,  trójdzielna, spójna kompozycja,  przestrzeganie norm gramatycznych, poprawność ortografii    i interpunkcji, czytelność zapisu;</w:t>
      </w:r>
    </w:p>
    <w:p w14:paraId="4D1C2865" w14:textId="77777777" w:rsidR="0089677B" w:rsidRPr="00CF2FE5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ogłoszenie</w:t>
      </w:r>
      <w:r w:rsidRPr="00CF2FE5">
        <w:rPr>
          <w:rFonts w:ascii="Times New Roman" w:hAnsi="Times New Roman" w:cs="Times New Roman"/>
        </w:rPr>
        <w:t>:  zawarcie informacji co się stało, kiedy, gdzie, kontakt z nadawcą ogłoszenia, wypowiedź spójna, przestrzeganie norm gramatycznych, poprawność ortografii  i interpunkcji, czytelność zapisu;</w:t>
      </w:r>
    </w:p>
    <w:p w14:paraId="4C469218" w14:textId="77777777" w:rsidR="0089677B" w:rsidRPr="00CF2FE5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lastRenderedPageBreak/>
        <w:t>zaproszenie</w:t>
      </w:r>
      <w:r w:rsidRPr="00CF2FE5">
        <w:rPr>
          <w:rFonts w:ascii="Times New Roman" w:hAnsi="Times New Roman" w:cs="Times New Roman"/>
        </w:rPr>
        <w:t>: zawarcie informacji kto, kogo, z jakiej okazji, kiedy, gdzie zaprasza, wyrażenia o charakterze perswazyjnym, spójność wypowiedzi,  przestrzeganie norm gramatycznych, poprawność ortografii  i interpunkcji, czytelność zapisu;</w:t>
      </w:r>
    </w:p>
    <w:p w14:paraId="4A5F6FAB" w14:textId="77777777" w:rsidR="0089677B" w:rsidRPr="00CF2FE5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kartka pocztowa</w:t>
      </w:r>
      <w:r w:rsidRPr="00CF2FE5">
        <w:rPr>
          <w:rFonts w:ascii="Times New Roman" w:hAnsi="Times New Roman" w:cs="Times New Roman"/>
        </w:rPr>
        <w:t>: w rozwinięciu tematu podanie informacji  kto, komu, z jakiej okazji przesyła kartkę, użycie wyrazów nazywających emocje, poprawność zaadresowania, forma (data, miejscowość, bezpośredni zwrot do adresata, podpis), poprawność ortografii  i interpunkcji, czytelność zapisu;</w:t>
      </w:r>
    </w:p>
    <w:p w14:paraId="4A4BE1DD" w14:textId="77777777" w:rsidR="0089677B" w:rsidRPr="006B055E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życzenia</w:t>
      </w:r>
      <w:r w:rsidRPr="00CF2F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zawarcie informacji do kogo i z jakiej okazji kierowane są życzenia, bezpośredni zwrot do adresata, podpis, </w:t>
      </w:r>
      <w:r w:rsidRPr="00CF2FE5">
        <w:rPr>
          <w:rFonts w:ascii="Times New Roman" w:hAnsi="Times New Roman" w:cs="Times New Roman"/>
        </w:rPr>
        <w:t>poprawność ortografii  i interpunkcji, czytelność zapisu;</w:t>
      </w:r>
    </w:p>
    <w:p w14:paraId="5C24C6F5" w14:textId="139FD438" w:rsidR="0089677B" w:rsidRDefault="0089677B" w:rsidP="008967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  <w:u w:val="single"/>
        </w:rPr>
        <w:t>list</w:t>
      </w:r>
      <w:r w:rsidRPr="00CF2FE5">
        <w:rPr>
          <w:rFonts w:ascii="Times New Roman" w:hAnsi="Times New Roman" w:cs="Times New Roman"/>
        </w:rPr>
        <w:t xml:space="preserve"> : zgodność z tematem ( nawiązanie do ostatniego kontaktu, wspólnych spraw, powód pisania listu, zasadnicza treść listu), dostosowanie stylu do adresata,  kolejne myśli wyróżnione są akapitem, zachowanie formatu listu – data, miejscowość,  bezpośredni zwrot do adresata, podpis, przestrzeganie norm gramatycznych, poprawność ortografii  i interpunkcji, czytelność zapisu;</w:t>
      </w:r>
    </w:p>
    <w:p w14:paraId="759D2B40" w14:textId="5DEBBF73" w:rsidR="00846DF7" w:rsidRDefault="00846DF7" w:rsidP="00846D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>Kryteria ocen za prace pisemne:</w:t>
      </w:r>
    </w:p>
    <w:p w14:paraId="3EF3DA00" w14:textId="2074E771" w:rsidR="00846DF7" w:rsidRDefault="00846DF7" w:rsidP="00846D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3p /realizacja tematu, treść/</w:t>
      </w:r>
    </w:p>
    <w:p w14:paraId="3FDF8E34" w14:textId="199D53C2" w:rsidR="00846DF7" w:rsidRDefault="00846DF7" w:rsidP="00846D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1p /styl wypowiedzi, słownictwo dostosowane do formy pracy/</w:t>
      </w:r>
    </w:p>
    <w:p w14:paraId="43A2F8F1" w14:textId="4869FBE3" w:rsidR="00846DF7" w:rsidRDefault="00846DF7" w:rsidP="00846D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1p /kompozycja pracy: wstęp, rozwinięcie, zakończenie; akapity/</w:t>
      </w:r>
    </w:p>
    <w:p w14:paraId="24F11147" w14:textId="19996D14" w:rsidR="00846DF7" w:rsidRDefault="00846DF7" w:rsidP="00846D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– 2p /poprawność językowa/</w:t>
      </w:r>
    </w:p>
    <w:p w14:paraId="2DFA576E" w14:textId="330284C3" w:rsidR="00846DF7" w:rsidRDefault="00846DF7" w:rsidP="00846D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– 2p /poprawność ortograficzna/</w:t>
      </w:r>
    </w:p>
    <w:p w14:paraId="02ABEB69" w14:textId="45E164AA" w:rsidR="00846DF7" w:rsidRPr="00846DF7" w:rsidRDefault="00846DF7" w:rsidP="00846D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– 1p /poprawność interpunkcyjna/</w:t>
      </w:r>
    </w:p>
    <w:bookmarkEnd w:id="1"/>
    <w:p w14:paraId="5C5BB46C" w14:textId="77777777" w:rsidR="0089677B" w:rsidRPr="00D554FF" w:rsidRDefault="0089677B" w:rsidP="0089677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54FF">
        <w:rPr>
          <w:rFonts w:ascii="Times New Roman" w:hAnsi="Times New Roman" w:cs="Times New Roman"/>
        </w:rPr>
        <w:t>Informacje dodatkowe:</w:t>
      </w:r>
    </w:p>
    <w:p w14:paraId="45257A7C" w14:textId="77777777" w:rsidR="0089677B" w:rsidRPr="00D554FF" w:rsidRDefault="0089677B" w:rsidP="0089677B">
      <w:pPr>
        <w:pStyle w:val="Akapitzlist"/>
        <w:numPr>
          <w:ilvl w:val="0"/>
          <w:numId w:val="4"/>
        </w:numPr>
        <w:spacing w:after="0"/>
        <w:ind w:hanging="357"/>
        <w:rPr>
          <w:rFonts w:ascii="Times New Roman" w:hAnsi="Times New Roman" w:cs="Times New Roman"/>
        </w:rPr>
      </w:pPr>
      <w:r w:rsidRPr="00D554FF">
        <w:rPr>
          <w:rFonts w:ascii="Times New Roman" w:hAnsi="Times New Roman" w:cs="Times New Roman"/>
        </w:rPr>
        <w:t>nieprzygotowania do lekcji: trzy w semestrze – oznaczone w dzienniku  „</w:t>
      </w:r>
      <w:proofErr w:type="spellStart"/>
      <w:r w:rsidRPr="00D554FF">
        <w:rPr>
          <w:rFonts w:ascii="Times New Roman" w:hAnsi="Times New Roman" w:cs="Times New Roman"/>
        </w:rPr>
        <w:t>np</w:t>
      </w:r>
      <w:proofErr w:type="spellEnd"/>
      <w:r w:rsidRPr="00D554FF">
        <w:rPr>
          <w:rFonts w:ascii="Times New Roman" w:hAnsi="Times New Roman" w:cs="Times New Roman"/>
        </w:rPr>
        <w:t>” , każde następne to ocena niedostateczna; uczeń zgłasza nieprzygotowanie na początku zajęć;</w:t>
      </w:r>
    </w:p>
    <w:p w14:paraId="49D8CC6D" w14:textId="77777777" w:rsidR="0089677B" w:rsidRPr="00D554FF" w:rsidRDefault="0089677B" w:rsidP="0089677B">
      <w:pPr>
        <w:pStyle w:val="Akapitzlist"/>
        <w:numPr>
          <w:ilvl w:val="0"/>
          <w:numId w:val="4"/>
        </w:numPr>
        <w:spacing w:after="0"/>
        <w:ind w:hanging="357"/>
        <w:rPr>
          <w:rFonts w:ascii="Times New Roman" w:hAnsi="Times New Roman" w:cs="Times New Roman"/>
        </w:rPr>
      </w:pPr>
      <w:r w:rsidRPr="00D554FF">
        <w:rPr>
          <w:rFonts w:ascii="Times New Roman" w:hAnsi="Times New Roman" w:cs="Times New Roman"/>
        </w:rPr>
        <w:t>aktywność:  za ciekawe wypowiedzi i szczególną pracę na zajęciach uczeń otrzymuje (+) ;  5 „+” =  ocena bardzo dobra.</w:t>
      </w:r>
    </w:p>
    <w:p w14:paraId="1D274239" w14:textId="77777777" w:rsidR="0089677B" w:rsidRPr="00D554FF" w:rsidRDefault="0089677B" w:rsidP="0089677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554FF">
        <w:rPr>
          <w:rFonts w:ascii="Times New Roman" w:hAnsi="Times New Roman" w:cs="Times New Roman"/>
        </w:rPr>
        <w:lastRenderedPageBreak/>
        <w:t xml:space="preserve"> sprawdziany, ocenione przez nauczyciela, uczeń otrzymuje na lekcji , są one omawiane i analizowane. Uczeń nie zabiera sprawdzianów do domu. Prace przechowywane są w szkole, a rodzic ma prawo do ich wglądu.</w:t>
      </w:r>
    </w:p>
    <w:p w14:paraId="06244945" w14:textId="77777777" w:rsidR="0089677B" w:rsidRPr="00D554FF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54FF">
        <w:rPr>
          <w:rFonts w:ascii="Times New Roman" w:hAnsi="Times New Roman" w:cs="Times New Roman"/>
        </w:rPr>
        <w:t>Nie dopuszcza się na języku polskim używania korektorów i długopisów ścieralnych.</w:t>
      </w:r>
    </w:p>
    <w:p w14:paraId="391B9743" w14:textId="77777777" w:rsidR="0089677B" w:rsidRPr="00D554FF" w:rsidRDefault="0089677B" w:rsidP="008967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54FF">
        <w:rPr>
          <w:rFonts w:ascii="Times New Roman" w:hAnsi="Times New Roman" w:cs="Times New Roman"/>
        </w:rPr>
        <w:t>Prace pisemne napisane w sposób uniemożliwiający odczytanie oceniane są na „0” punków, co skutkuje oceną niedostateczną.</w:t>
      </w:r>
    </w:p>
    <w:p w14:paraId="59F95760" w14:textId="77777777" w:rsidR="0089677B" w:rsidRDefault="0089677B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89A73" w14:textId="77777777" w:rsidR="0089677B" w:rsidRDefault="0089677B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17948" w14:textId="4D99D6F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3C677DD8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0E5BA441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52C96DDE" w14:textId="77E986AE" w:rsidR="00DB1BA8" w:rsidRPr="00893A83" w:rsidRDefault="0089677B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1BA8"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3FB131D1" w14:textId="456968E2" w:rsidR="00DB1BA8" w:rsidRPr="00893A83" w:rsidRDefault="0089677B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1BA8"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166BF022" w14:textId="6E2CBD5C" w:rsidR="00DB1BA8" w:rsidRPr="00893A83" w:rsidRDefault="0089677B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1BA8"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 związku z określoną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które powinny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procesem powstawania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, jak rozumie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69538967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0AA9" w14:textId="77777777" w:rsidR="00982A12" w:rsidRDefault="00982A12" w:rsidP="000B228B">
      <w:pPr>
        <w:spacing w:after="0" w:line="240" w:lineRule="auto"/>
      </w:pPr>
      <w:r>
        <w:separator/>
      </w:r>
    </w:p>
  </w:endnote>
  <w:endnote w:type="continuationSeparator" w:id="0">
    <w:p w14:paraId="2DFC6E20" w14:textId="77777777" w:rsidR="00982A12" w:rsidRDefault="00982A12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38A8" w14:textId="77777777" w:rsidR="00982A12" w:rsidRDefault="00982A12" w:rsidP="000B228B">
      <w:pPr>
        <w:spacing w:after="0" w:line="240" w:lineRule="auto"/>
      </w:pPr>
      <w:r>
        <w:separator/>
      </w:r>
    </w:p>
  </w:footnote>
  <w:footnote w:type="continuationSeparator" w:id="0">
    <w:p w14:paraId="23982368" w14:textId="77777777" w:rsidR="00982A12" w:rsidRDefault="00982A12" w:rsidP="000B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6F84"/>
    <w:multiLevelType w:val="hybridMultilevel"/>
    <w:tmpl w:val="B254D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4646FD"/>
    <w:multiLevelType w:val="hybridMultilevel"/>
    <w:tmpl w:val="40FA0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82D57"/>
    <w:multiLevelType w:val="hybridMultilevel"/>
    <w:tmpl w:val="A1BC1E7C"/>
    <w:lvl w:ilvl="0" w:tplc="5910190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7ABB2196"/>
    <w:multiLevelType w:val="hybridMultilevel"/>
    <w:tmpl w:val="7458B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2C7741"/>
    <w:multiLevelType w:val="hybridMultilevel"/>
    <w:tmpl w:val="1F50CB7A"/>
    <w:lvl w:ilvl="0" w:tplc="832A55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5447C"/>
    <w:rsid w:val="00061ACE"/>
    <w:rsid w:val="00066095"/>
    <w:rsid w:val="0007230F"/>
    <w:rsid w:val="0007669A"/>
    <w:rsid w:val="0008231F"/>
    <w:rsid w:val="0008340B"/>
    <w:rsid w:val="00083BDD"/>
    <w:rsid w:val="0009019C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171DB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124D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46DF7"/>
    <w:rsid w:val="00853A17"/>
    <w:rsid w:val="00860BA4"/>
    <w:rsid w:val="0088657E"/>
    <w:rsid w:val="00893A83"/>
    <w:rsid w:val="0089677B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2A12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92FBB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paragraph" w:styleId="Akapitzlist">
    <w:name w:val="List Paragraph"/>
    <w:basedOn w:val="Normalny"/>
    <w:uiPriority w:val="99"/>
    <w:qFormat/>
    <w:rsid w:val="0089677B"/>
    <w:pPr>
      <w:suppressAutoHyphens w:val="0"/>
      <w:ind w:left="720"/>
    </w:pPr>
    <w:rPr>
      <w:rFonts w:eastAsia="Calibri" w:cs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13457</Words>
  <Characters>80742</Characters>
  <Application>Microsoft Office Word</Application>
  <DocSecurity>0</DocSecurity>
  <Lines>672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Magdalena Sokołowska</cp:lastModifiedBy>
  <cp:revision>112</cp:revision>
  <dcterms:created xsi:type="dcterms:W3CDTF">2017-07-23T10:40:00Z</dcterms:created>
  <dcterms:modified xsi:type="dcterms:W3CDTF">2022-09-20T15:18:00Z</dcterms:modified>
</cp:coreProperties>
</file>