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712" w:rsidRDefault="00A42712">
      <w:pPr>
        <w:jc w:val="center"/>
      </w:pPr>
    </w:p>
    <w:p w:rsidR="00A42712" w:rsidRDefault="00A42712">
      <w:pPr>
        <w:jc w:val="center"/>
      </w:pPr>
    </w:p>
    <w:p w:rsidR="00A42712" w:rsidRDefault="004D443F">
      <w:pPr>
        <w:jc w:val="center"/>
        <w:rPr>
          <w:b/>
        </w:rPr>
      </w:pPr>
      <w:r>
        <w:rPr>
          <w:b/>
        </w:rPr>
        <w:t xml:space="preserve">REGULAMIN REKRUTACJI UCZNIÓW </w:t>
      </w:r>
    </w:p>
    <w:p w:rsidR="00A42712" w:rsidRDefault="004D443F">
      <w:pPr>
        <w:jc w:val="center"/>
        <w:rPr>
          <w:b/>
        </w:rPr>
      </w:pPr>
      <w:r>
        <w:rPr>
          <w:b/>
        </w:rPr>
        <w:t xml:space="preserve">DO PROJEKTU </w:t>
      </w:r>
    </w:p>
    <w:p w:rsidR="00A42712" w:rsidRDefault="004D443F">
      <w:pPr>
        <w:jc w:val="center"/>
        <w:rPr>
          <w:b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2024-1-PL01-KA121-SCH-000217653</w:t>
      </w:r>
    </w:p>
    <w:p w:rsidR="00A42712" w:rsidRDefault="00A42712">
      <w:pPr>
        <w:jc w:val="both"/>
      </w:pPr>
    </w:p>
    <w:p w:rsidR="00A42712" w:rsidRDefault="004D443F">
      <w:pPr>
        <w:jc w:val="both"/>
      </w:pPr>
      <w:bookmarkStart w:id="0" w:name="_heading=h.gjdgxs" w:colFirst="0" w:colLast="0"/>
      <w:bookmarkEnd w:id="0"/>
      <w:r>
        <w:t>Przedsięwzięcie realizowane w ramach Akredytacji Erasmusa w Sektorze edukacja szkolna rok I współfinansowanej przez Unię Europejską.</w:t>
      </w:r>
    </w:p>
    <w:p w:rsidR="00A42712" w:rsidRDefault="00A42712">
      <w:pPr>
        <w:jc w:val="both"/>
      </w:pPr>
    </w:p>
    <w:p w:rsidR="00A42712" w:rsidRDefault="004D443F">
      <w:pPr>
        <w:jc w:val="both"/>
        <w:rPr>
          <w:b/>
        </w:rPr>
      </w:pPr>
      <w:bookmarkStart w:id="1" w:name="_heading=h.30j0zll" w:colFirst="0" w:colLast="0"/>
      <w:bookmarkEnd w:id="1"/>
      <w:r>
        <w:t xml:space="preserve">Procedura rekrutacyjna ma za zadanie wyłonienie grupy </w:t>
      </w:r>
      <w:r>
        <w:rPr>
          <w:b/>
        </w:rPr>
        <w:t xml:space="preserve">24 </w:t>
      </w:r>
      <w:r>
        <w:rPr>
          <w:b/>
          <w:color w:val="FF0000"/>
        </w:rPr>
        <w:t>uczniów</w:t>
      </w:r>
      <w:r>
        <w:t xml:space="preserve"> (uczestników mobilności oraz</w:t>
      </w:r>
      <w:r>
        <w:rPr>
          <w:b/>
        </w:rPr>
        <w:t xml:space="preserve">  3</w:t>
      </w:r>
      <w:r>
        <w:t xml:space="preserve"> </w:t>
      </w:r>
      <w:r>
        <w:rPr>
          <w:color w:val="FF0000"/>
        </w:rPr>
        <w:t>uczestników rezerwowych</w:t>
      </w:r>
      <w:r>
        <w:t xml:space="preserve">), którzy wezmą udział w działaniach przygotowawczych oraz zasadniczej części projektu - zagranicznej mobilności uczniów, dzięki której </w:t>
      </w:r>
      <w:r>
        <w:t>możliwe będzie osiągnięcie przyrostu kluczowych kompetencji w obszarach: języki obce, kompetencje cyfrowe, społeczne i kulturowe. Niniejszy regulamin rekrutacji wraz z załącznikami określa zasady naboru uczniów oraz przedstawia ramowe założenia projektu, k</w:t>
      </w:r>
      <w:r>
        <w:t xml:space="preserve">tóry będzie realizowany </w:t>
      </w:r>
      <w:r>
        <w:rPr>
          <w:b/>
        </w:rPr>
        <w:t xml:space="preserve">przez </w:t>
      </w:r>
      <w:r>
        <w:rPr>
          <w:rFonts w:ascii="Garamond" w:eastAsia="Garamond" w:hAnsi="Garamond" w:cs="Garamond"/>
          <w:b/>
          <w:sz w:val="24"/>
          <w:szCs w:val="24"/>
        </w:rPr>
        <w:t>Szkołę Podstawową im. Wł. St. Reymonta w Mogilnie Dużym.</w:t>
      </w:r>
    </w:p>
    <w:p w:rsidR="00A42712" w:rsidRDefault="004D443F">
      <w:pPr>
        <w:spacing w:before="280" w:after="280" w:line="240" w:lineRule="auto"/>
        <w:jc w:val="both"/>
      </w:pPr>
      <w:r>
        <w:rPr>
          <w:b/>
        </w:rPr>
        <w:t>Rekrutacja będzie przeprowadzona w oparciu o:</w:t>
      </w:r>
    </w:p>
    <w:p w:rsidR="00A42712" w:rsidRDefault="004D443F">
      <w:pPr>
        <w:numPr>
          <w:ilvl w:val="0"/>
          <w:numId w:val="5"/>
        </w:numPr>
        <w:spacing w:before="280" w:after="0" w:line="240" w:lineRule="auto"/>
        <w:jc w:val="both"/>
      </w:pPr>
      <w:r>
        <w:t>zasady równego dostępu do informacji o realizowanym przedsięwzięciu;</w:t>
      </w:r>
    </w:p>
    <w:p w:rsidR="00A42712" w:rsidRDefault="004D443F">
      <w:pPr>
        <w:numPr>
          <w:ilvl w:val="0"/>
          <w:numId w:val="5"/>
        </w:numPr>
        <w:spacing w:after="0" w:line="240" w:lineRule="auto"/>
        <w:jc w:val="both"/>
      </w:pPr>
      <w:r>
        <w:t>równość szans przy ubieganiu się o zakwalifikowanie na</w:t>
      </w:r>
      <w:r>
        <w:t xml:space="preserve"> wyjazd zagraniczny bez względu na płeć, niepełnosprawność, wyznanie, itd.;</w:t>
      </w:r>
    </w:p>
    <w:p w:rsidR="00A42712" w:rsidRDefault="004D443F">
      <w:pPr>
        <w:numPr>
          <w:ilvl w:val="0"/>
          <w:numId w:val="5"/>
        </w:numPr>
        <w:spacing w:after="280" w:line="240" w:lineRule="auto"/>
        <w:jc w:val="both"/>
      </w:pPr>
      <w:r>
        <w:t>jasno i przejrzyście określone kryteria naboru.</w:t>
      </w:r>
    </w:p>
    <w:p w:rsidR="00A42712" w:rsidRDefault="00A42712">
      <w:pPr>
        <w:jc w:val="both"/>
      </w:pPr>
    </w:p>
    <w:p w:rsidR="00A42712" w:rsidRDefault="00A42712">
      <w:pPr>
        <w:jc w:val="both"/>
      </w:pPr>
    </w:p>
    <w:p w:rsidR="00A42712" w:rsidRDefault="00A42712">
      <w:pPr>
        <w:jc w:val="both"/>
      </w:pPr>
    </w:p>
    <w:p w:rsidR="00A42712" w:rsidRDefault="00A42712">
      <w:pPr>
        <w:jc w:val="both"/>
      </w:pPr>
    </w:p>
    <w:p w:rsidR="00A42712" w:rsidRDefault="00A42712">
      <w:pPr>
        <w:jc w:val="both"/>
      </w:pPr>
    </w:p>
    <w:p w:rsidR="00A42712" w:rsidRDefault="00A42712">
      <w:pPr>
        <w:jc w:val="both"/>
      </w:pPr>
    </w:p>
    <w:p w:rsidR="00A42712" w:rsidRDefault="00A42712">
      <w:pPr>
        <w:jc w:val="both"/>
      </w:pPr>
    </w:p>
    <w:p w:rsidR="00A42712" w:rsidRDefault="00A42712">
      <w:pPr>
        <w:jc w:val="both"/>
      </w:pPr>
    </w:p>
    <w:p w:rsidR="00A42712" w:rsidRDefault="00A42712">
      <w:pPr>
        <w:jc w:val="both"/>
      </w:pPr>
    </w:p>
    <w:p w:rsidR="00A42712" w:rsidRDefault="00A42712">
      <w:pPr>
        <w:jc w:val="both"/>
      </w:pPr>
    </w:p>
    <w:p w:rsidR="00A42712" w:rsidRDefault="00A42712">
      <w:pPr>
        <w:jc w:val="both"/>
      </w:pPr>
    </w:p>
    <w:p w:rsidR="00A42712" w:rsidRDefault="004D44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bookmarkStart w:id="2" w:name="_heading=h.2et92p0" w:colFirst="0" w:colLast="0"/>
      <w:bookmarkEnd w:id="2"/>
      <w:r>
        <w:rPr>
          <w:b/>
          <w:color w:val="000000"/>
        </w:rPr>
        <w:lastRenderedPageBreak/>
        <w:t>ZAŁOŻENIA PROJEKTU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246396</wp:posOffset>
                </wp:positionV>
                <wp:extent cx="0" cy="12700"/>
                <wp:effectExtent l="0" t="0" r="0" b="0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3580" y="3780000"/>
                          <a:ext cx="5704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246396</wp:posOffset>
                </wp:positionV>
                <wp:extent cx="0" cy="12700"/>
                <wp:effectExtent b="0" l="0" r="0" t="0"/>
                <wp:wrapNone/>
                <wp:docPr id="2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2712" w:rsidRDefault="00A42712">
      <w:pPr>
        <w:jc w:val="center"/>
      </w:pPr>
    </w:p>
    <w:p w:rsidR="00A42712" w:rsidRDefault="004D443F">
      <w:pPr>
        <w:ind w:left="360" w:hanging="360"/>
        <w:jc w:val="both"/>
        <w:rPr>
          <w:b/>
          <w:i/>
          <w:color w:val="000000"/>
        </w:rPr>
      </w:pPr>
      <w:bookmarkStart w:id="3" w:name="_heading=h.1fob9te" w:colFirst="0" w:colLast="0"/>
      <w:bookmarkEnd w:id="3"/>
      <w:r>
        <w:t>1.</w:t>
      </w:r>
      <w:r>
        <w:tab/>
        <w:t xml:space="preserve">Przedsięwzięcie </w:t>
      </w:r>
      <w:r>
        <w:rPr>
          <w:b/>
          <w:i/>
        </w:rPr>
        <w:t>Akredytacji Erasmusa w Sektorze edukacja szkolna rok I</w:t>
      </w:r>
    </w:p>
    <w:p w:rsidR="00A42712" w:rsidRDefault="004D443F">
      <w:pPr>
        <w:ind w:left="360" w:hanging="360"/>
        <w:jc w:val="both"/>
      </w:pPr>
      <w:r>
        <w:tab/>
        <w:t>o numerze</w:t>
      </w: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2024-1-PL01-KA121-SCH-000217653</w:t>
      </w:r>
      <w:r>
        <w:t xml:space="preserve">, w ramach której planowana jest mobilność zagraniczna (wyjazd zagraniczny) uczniów, współfinansowany przez Unię Europejską. Mobilność planowana jest w terminie </w:t>
      </w:r>
      <w:r w:rsidRPr="006B582E">
        <w:t xml:space="preserve">od </w:t>
      </w:r>
      <w:r w:rsidRPr="006B582E">
        <w:rPr>
          <w:b/>
          <w:color w:val="000000"/>
        </w:rPr>
        <w:t>2</w:t>
      </w:r>
      <w:r w:rsidRPr="006B582E">
        <w:rPr>
          <w:b/>
        </w:rPr>
        <w:t>7</w:t>
      </w:r>
      <w:r w:rsidRPr="006B582E">
        <w:rPr>
          <w:b/>
          <w:color w:val="000000"/>
        </w:rPr>
        <w:t xml:space="preserve"> kwietnia 2024 r. do </w:t>
      </w:r>
      <w:r w:rsidRPr="006B582E">
        <w:rPr>
          <w:b/>
        </w:rPr>
        <w:t>10</w:t>
      </w:r>
      <w:r w:rsidRPr="006B582E">
        <w:rPr>
          <w:b/>
          <w:color w:val="000000"/>
        </w:rPr>
        <w:t xml:space="preserve"> maja 2024 r.</w:t>
      </w:r>
      <w:r w:rsidRPr="006B582E">
        <w:rPr>
          <w:color w:val="000000"/>
        </w:rPr>
        <w:t xml:space="preserve"> do Włoch </w:t>
      </w:r>
      <w:r w:rsidRPr="006B582E">
        <w:t>i zostanie</w:t>
      </w:r>
      <w:r>
        <w:t xml:space="preserve"> po</w:t>
      </w:r>
      <w:r>
        <w:t xml:space="preserve">przedzona zajęciami przygotowawczymi. </w:t>
      </w:r>
    </w:p>
    <w:p w:rsidR="00A42712" w:rsidRDefault="004D443F">
      <w:pPr>
        <w:ind w:left="360" w:hanging="360"/>
        <w:jc w:val="both"/>
      </w:pPr>
      <w:r>
        <w:t xml:space="preserve">Uczniowie wyjadą autokarem </w:t>
      </w:r>
      <w:r w:rsidR="00EA6090">
        <w:rPr>
          <w:b/>
        </w:rPr>
        <w:t>27</w:t>
      </w:r>
      <w:r>
        <w:rPr>
          <w:b/>
        </w:rPr>
        <w:t xml:space="preserve">.04.2024, a wrócą </w:t>
      </w:r>
      <w:r w:rsidR="00EA6090">
        <w:rPr>
          <w:b/>
        </w:rPr>
        <w:t>10</w:t>
      </w:r>
      <w:r>
        <w:rPr>
          <w:b/>
        </w:rPr>
        <w:t>.05.2024</w:t>
      </w:r>
      <w:r>
        <w:t xml:space="preserve"> r.</w:t>
      </w:r>
    </w:p>
    <w:p w:rsidR="00A42712" w:rsidRDefault="004D443F">
      <w:pPr>
        <w:jc w:val="both"/>
        <w:rPr>
          <w:b/>
        </w:rPr>
      </w:pPr>
      <w:r>
        <w:t xml:space="preserve">2. Przedsięwzięcie realizowane jest przez </w:t>
      </w:r>
      <w:r>
        <w:rPr>
          <w:rFonts w:ascii="Garamond" w:eastAsia="Garamond" w:hAnsi="Garamond" w:cs="Garamond"/>
          <w:b/>
          <w:sz w:val="24"/>
          <w:szCs w:val="24"/>
        </w:rPr>
        <w:t>Szkołę Podstawową im. Wł. St. Reymonta w Mogilnie Dużym.</w:t>
      </w:r>
    </w:p>
    <w:p w:rsidR="00A42712" w:rsidRDefault="004D443F">
      <w:pPr>
        <w:jc w:val="both"/>
      </w:pPr>
      <w:r>
        <w:t xml:space="preserve">3.  W mobilności odbywającej się w terminie określonym w pkt 1.1. Uczestnikami projektu będzie </w:t>
      </w:r>
      <w:r>
        <w:rPr>
          <w:color w:val="000000"/>
        </w:rPr>
        <w:t xml:space="preserve">łącznie </w:t>
      </w:r>
      <w:r>
        <w:t>24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uczniów/uczennic </w:t>
      </w:r>
      <w:r>
        <w:t xml:space="preserve">uczęszczających do V-VIII klasy SP wraz </w:t>
      </w:r>
      <w:r>
        <w:rPr>
          <w:color w:val="000000"/>
        </w:rPr>
        <w:t xml:space="preserve">z </w:t>
      </w:r>
      <w:r>
        <w:t>4</w:t>
      </w:r>
      <w:r>
        <w:rPr>
          <w:color w:val="000000"/>
        </w:rPr>
        <w:t xml:space="preserve"> opiekunami.</w:t>
      </w:r>
    </w:p>
    <w:p w:rsidR="00A42712" w:rsidRDefault="004D443F">
      <w:pPr>
        <w:ind w:left="360" w:hanging="360"/>
        <w:jc w:val="both"/>
      </w:pPr>
      <w:r>
        <w:t xml:space="preserve">4.  Celem głównym projektu jest: </w:t>
      </w:r>
    </w:p>
    <w:p w:rsidR="00A42712" w:rsidRDefault="004D443F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b/>
          <w:color w:val="00222E"/>
          <w:sz w:val="24"/>
          <w:szCs w:val="24"/>
        </w:rPr>
      </w:pPr>
      <w:r>
        <w:rPr>
          <w:b/>
          <w:color w:val="00222E"/>
          <w:sz w:val="24"/>
          <w:szCs w:val="24"/>
        </w:rPr>
        <w:t xml:space="preserve">Cel 1 : Zwiększenie kompetencji językowych </w:t>
      </w:r>
      <w:r>
        <w:rPr>
          <w:b/>
          <w:color w:val="00222E"/>
          <w:sz w:val="24"/>
          <w:szCs w:val="24"/>
        </w:rPr>
        <w:t>kadry pedagogicznej i uczniów</w:t>
      </w:r>
    </w:p>
    <w:p w:rsidR="00A42712" w:rsidRDefault="004D443F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b/>
          <w:color w:val="00222E"/>
          <w:sz w:val="24"/>
          <w:szCs w:val="24"/>
        </w:rPr>
      </w:pPr>
      <w:r>
        <w:rPr>
          <w:b/>
          <w:color w:val="00222E"/>
          <w:sz w:val="24"/>
          <w:szCs w:val="24"/>
        </w:rPr>
        <w:t>Cel 2 : Podniesienie kompetencji cyfrowych i technologicznych uczniów i nauczycieli</w:t>
      </w:r>
    </w:p>
    <w:p w:rsidR="00A42712" w:rsidRDefault="004D443F">
      <w:pPr>
        <w:pBdr>
          <w:top w:val="nil"/>
          <w:left w:val="nil"/>
          <w:bottom w:val="nil"/>
          <w:right w:val="nil"/>
          <w:between w:val="nil"/>
        </w:pBdr>
        <w:spacing w:after="150" w:line="240" w:lineRule="auto"/>
        <w:jc w:val="both"/>
        <w:rPr>
          <w:b/>
          <w:color w:val="00222E"/>
          <w:sz w:val="24"/>
          <w:szCs w:val="24"/>
        </w:rPr>
      </w:pPr>
      <w:r>
        <w:rPr>
          <w:b/>
          <w:color w:val="00222E"/>
          <w:sz w:val="24"/>
          <w:szCs w:val="24"/>
        </w:rPr>
        <w:t>Cel 3 : Zwiększenie kompetencji personalnych i społecznych uczniów</w:t>
      </w:r>
    </w:p>
    <w:p w:rsidR="00A42712" w:rsidRDefault="004D443F">
      <w:pPr>
        <w:jc w:val="both"/>
        <w:rPr>
          <w:b/>
        </w:rPr>
      </w:pPr>
      <w:r>
        <w:t xml:space="preserve">5. Uczeń biorący udział w projekcie nie ponosi kosztów finansowych. Koszty </w:t>
      </w:r>
      <w:r>
        <w:t>uczestnictwa</w:t>
      </w:r>
      <w:r>
        <w:br/>
        <w:t xml:space="preserve">pokrywa </w:t>
      </w:r>
      <w:r>
        <w:rPr>
          <w:rFonts w:ascii="Garamond" w:eastAsia="Garamond" w:hAnsi="Garamond" w:cs="Garamond"/>
          <w:sz w:val="24"/>
          <w:szCs w:val="24"/>
        </w:rPr>
        <w:t>Szkoła Podstawowa im. Wł. St. Reymonta w Mogilnie Dużym.</w:t>
      </w:r>
    </w:p>
    <w:p w:rsidR="00A42712" w:rsidRDefault="004D443F">
      <w:r>
        <w:t xml:space="preserve">6.  Środki finansowe pochodzą z </w:t>
      </w:r>
      <w:r>
        <w:rPr>
          <w:b/>
          <w:i/>
        </w:rPr>
        <w:t>Akredytacji Erasmusa w Sektorze edukacja szkolna rok II</w:t>
      </w:r>
      <w:r>
        <w:t>, realizowanego w ramach programu Erasmus+, współfinansowanego przez Unię Europejską.</w:t>
      </w:r>
    </w:p>
    <w:p w:rsidR="00A42712" w:rsidRDefault="00A42712">
      <w:pPr>
        <w:jc w:val="both"/>
      </w:pPr>
    </w:p>
    <w:p w:rsidR="00A42712" w:rsidRDefault="004D44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WSPARCIE W RAMACH PROJEKTU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246396</wp:posOffset>
                </wp:positionV>
                <wp:extent cx="0" cy="12700"/>
                <wp:effectExtent l="0" t="0" r="0" b="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3580" y="3780000"/>
                          <a:ext cx="5704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246396</wp:posOffset>
                </wp:positionV>
                <wp:extent cx="0" cy="12700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2712" w:rsidRDefault="00A42712">
      <w:pPr>
        <w:ind w:left="360" w:hanging="360"/>
        <w:jc w:val="both"/>
      </w:pPr>
    </w:p>
    <w:p w:rsidR="00A42712" w:rsidRPr="00EA6090" w:rsidRDefault="004D443F">
      <w:pPr>
        <w:jc w:val="both"/>
        <w:rPr>
          <w:rFonts w:asciiTheme="minorHAnsi" w:hAnsiTheme="minorHAnsi" w:cstheme="minorHAnsi"/>
          <w:b/>
        </w:rPr>
      </w:pPr>
      <w:r>
        <w:t xml:space="preserve">1.    W </w:t>
      </w:r>
      <w:r w:rsidRPr="00EA6090">
        <w:rPr>
          <w:rFonts w:asciiTheme="minorHAnsi" w:hAnsiTheme="minorHAnsi" w:cstheme="minorHAnsi"/>
        </w:rPr>
        <w:t xml:space="preserve">ramach Projektu wsparciem zostanie objętych </w:t>
      </w:r>
      <w:r w:rsidRPr="00EA6090">
        <w:rPr>
          <w:rFonts w:asciiTheme="minorHAnsi" w:hAnsiTheme="minorHAnsi" w:cstheme="minorHAnsi"/>
          <w:b/>
        </w:rPr>
        <w:t>24</w:t>
      </w:r>
      <w:r w:rsidRPr="00EA6090">
        <w:rPr>
          <w:rFonts w:asciiTheme="minorHAnsi" w:hAnsiTheme="minorHAnsi" w:cstheme="minorHAnsi"/>
          <w:b/>
          <w:color w:val="000000"/>
        </w:rPr>
        <w:t xml:space="preserve"> uczniów i uczennic</w:t>
      </w:r>
      <w:r w:rsidRPr="00EA6090">
        <w:rPr>
          <w:rFonts w:asciiTheme="minorHAnsi" w:hAnsiTheme="minorHAnsi" w:cstheme="minorHAnsi"/>
          <w:color w:val="000000"/>
        </w:rPr>
        <w:t xml:space="preserve"> </w:t>
      </w:r>
      <w:r w:rsidRPr="00EA6090">
        <w:rPr>
          <w:rFonts w:asciiTheme="minorHAnsi" w:hAnsiTheme="minorHAnsi" w:cstheme="minorHAnsi"/>
        </w:rPr>
        <w:t xml:space="preserve">kształcących się </w:t>
      </w:r>
      <w:r w:rsidRPr="00EA6090">
        <w:rPr>
          <w:rFonts w:asciiTheme="minorHAnsi" w:hAnsiTheme="minorHAnsi" w:cstheme="minorHAnsi"/>
        </w:rPr>
        <w:br/>
        <w:t xml:space="preserve">             w </w:t>
      </w:r>
      <w:r w:rsidRPr="00EA6090">
        <w:rPr>
          <w:rFonts w:asciiTheme="minorHAnsi" w:eastAsia="Garamond" w:hAnsiTheme="minorHAnsi" w:cstheme="minorHAnsi"/>
          <w:sz w:val="24"/>
          <w:szCs w:val="24"/>
        </w:rPr>
        <w:t>Szkole Podstawowej im. Wł. St. Reymonta w Mogilnie Dużym.</w:t>
      </w:r>
    </w:p>
    <w:p w:rsidR="00A42712" w:rsidRDefault="004D443F">
      <w:pPr>
        <w:ind w:left="360" w:hanging="360"/>
        <w:jc w:val="both"/>
      </w:pPr>
      <w:r>
        <w:t>2.</w:t>
      </w:r>
      <w:r>
        <w:tab/>
        <w:t xml:space="preserve">Uczestnicy Projektu, zostaną zakwalifikowani do udziału w </w:t>
      </w:r>
      <w:r>
        <w:t>mobilności na podstawie procedury rekrutacyjnej, przeprowadzonej przez Komisję Rekrutacyjną, w skład której wejdą przedstawiciele Szkoły.</w:t>
      </w:r>
    </w:p>
    <w:p w:rsidR="00A42712" w:rsidRDefault="004D443F">
      <w:pPr>
        <w:ind w:left="360" w:hanging="360"/>
        <w:jc w:val="both"/>
      </w:pPr>
      <w:r>
        <w:t>3.  Udział w projekcie jest bezpłatny, wszystkie koszty związane z mobilnością, a także działania przygotowawcze są po</w:t>
      </w:r>
      <w:r>
        <w:t>krywane przez Szkołę z dofinansowania z Programu Erasmus+.</w:t>
      </w:r>
    </w:p>
    <w:p w:rsidR="00A42712" w:rsidRDefault="004D443F">
      <w:pPr>
        <w:ind w:left="360" w:hanging="360"/>
        <w:jc w:val="both"/>
      </w:pPr>
      <w:r>
        <w:t>4.</w:t>
      </w:r>
      <w:r>
        <w:tab/>
        <w:t>Czas trwania mobilności dla jednego uczestnika wynosi 12 dni oraz maksymalnie jeden dzień bezpośrednio przed rozpoczęciem okresu zajęć merytorycznych oraz maksymalnie jeden dzień następujący bez</w:t>
      </w:r>
      <w:r>
        <w:t>pośrednio po zakończeniu okresu zajęć merytorycznych przeznaczonych na podróż (w sumie 14 dni).</w:t>
      </w:r>
    </w:p>
    <w:p w:rsidR="00A42712" w:rsidRDefault="004D443F">
      <w:pPr>
        <w:ind w:left="360" w:hanging="360"/>
        <w:jc w:val="both"/>
      </w:pPr>
      <w:r>
        <w:lastRenderedPageBreak/>
        <w:t>5.</w:t>
      </w:r>
      <w:r>
        <w:tab/>
        <w:t>Jako okres mobilności rozumie się czas trwania zajęć merytorycznych realizowanych podczas trwania wyjazdu zagranicznego.</w:t>
      </w:r>
    </w:p>
    <w:p w:rsidR="00A42712" w:rsidRDefault="004D443F">
      <w:pPr>
        <w:ind w:left="360" w:hanging="360"/>
        <w:jc w:val="both"/>
      </w:pPr>
      <w:r>
        <w:t>6.</w:t>
      </w:r>
      <w:r>
        <w:tab/>
        <w:t xml:space="preserve">Zajęcia merytoryczne realizowane </w:t>
      </w:r>
      <w:r>
        <w:t xml:space="preserve">w ramach projektu będą odbywały się w dni robocze </w:t>
      </w:r>
      <w:r>
        <w:br/>
        <w:t xml:space="preserve">od poniedziałku do piątku w wymiarze 6-8h dziennie. </w:t>
      </w:r>
    </w:p>
    <w:p w:rsidR="00A42712" w:rsidRDefault="004D443F">
      <w:pPr>
        <w:ind w:left="360" w:hanging="360"/>
        <w:jc w:val="both"/>
      </w:pPr>
      <w:r>
        <w:t>7.</w:t>
      </w:r>
      <w:r>
        <w:tab/>
        <w:t xml:space="preserve">W ramach mobilności czas wolny poza zajęciami uczestników zostanie wykorzystany </w:t>
      </w:r>
      <w:r>
        <w:br/>
        <w:t>na realizację programu kulturalnego, integrację oraz wypoczynek.</w:t>
      </w:r>
    </w:p>
    <w:p w:rsidR="00A42712" w:rsidRDefault="004D443F">
      <w:pPr>
        <w:ind w:left="360" w:hanging="360"/>
        <w:jc w:val="both"/>
      </w:pPr>
      <w:r>
        <w:t>8.</w:t>
      </w:r>
      <w:r>
        <w:tab/>
      </w:r>
      <w:r>
        <w:t xml:space="preserve">Podczas zajęć merytorycznych uczniowie będą realizować założony program merytoryczny wspólnie z uczniami Szkoły Partnerskiej z Grecji. </w:t>
      </w:r>
    </w:p>
    <w:p w:rsidR="00A42712" w:rsidRDefault="004D443F">
      <w:pPr>
        <w:ind w:left="360" w:hanging="360"/>
        <w:jc w:val="both"/>
      </w:pPr>
      <w:r>
        <w:t>9.</w:t>
      </w:r>
      <w:r>
        <w:tab/>
        <w:t>Uczestnikom zostanie wyznaczony opiekun merytoryczny ze strony Szkoły Partnerskiej, który będzie czuwał nad prawidłow</w:t>
      </w:r>
      <w:r>
        <w:t>ą realizacją zajęć wspólnie z opiekunami delegowanymi przez Szkołę, zgodnie z wcześniejszym opracowanym i skonstruowanym programem. Uczestnik mobilności zobowiązany jest wykonywać polecenia wyznaczonego opiekuna.</w:t>
      </w:r>
    </w:p>
    <w:p w:rsidR="00A42712" w:rsidRDefault="00A42712">
      <w:pPr>
        <w:ind w:left="360" w:hanging="360"/>
        <w:jc w:val="both"/>
      </w:pPr>
    </w:p>
    <w:p w:rsidR="00A42712" w:rsidRDefault="004D44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KOMISJA REKRUTACYJNA ORAZ JEJ ZADANIA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246396</wp:posOffset>
                </wp:positionV>
                <wp:extent cx="0" cy="12700"/>
                <wp:effectExtent l="0" t="0" r="0" b="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3580" y="3780000"/>
                          <a:ext cx="5704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246396</wp:posOffset>
                </wp:positionV>
                <wp:extent cx="0" cy="12700"/>
                <wp:effectExtent b="0" l="0" r="0" t="0"/>
                <wp:wrapNone/>
                <wp:docPr id="2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2712" w:rsidRDefault="00A42712">
      <w:pPr>
        <w:ind w:left="360" w:hanging="360"/>
        <w:jc w:val="both"/>
      </w:pPr>
    </w:p>
    <w:p w:rsidR="00A42712" w:rsidRDefault="004D44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Na potrzeby projektu zostanie powołana Komisja Rekrutacyjna składająca się </w:t>
      </w:r>
      <w:r>
        <w:rPr>
          <w:color w:val="000000"/>
        </w:rPr>
        <w:br/>
        <w:t xml:space="preserve">z Przewodniczącego Komisji oraz dwóch jej Członków. </w:t>
      </w:r>
    </w:p>
    <w:p w:rsidR="00A42712" w:rsidRDefault="004D44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 skład Komisji Rekrutacyjnej wchodzić będzie: </w:t>
      </w:r>
    </w:p>
    <w:p w:rsidR="00A42712" w:rsidRPr="001E54CC" w:rsidRDefault="004D44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 w:rsidRPr="001E54CC">
        <w:t>Przewodniczący Komisji Rekrutacyjnej – dyrektor</w:t>
      </w:r>
      <w:r w:rsidR="001E54CC" w:rsidRPr="001E54CC">
        <w:t xml:space="preserve"> szkoły</w:t>
      </w:r>
    </w:p>
    <w:p w:rsidR="00A42712" w:rsidRDefault="004D44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 w:rsidRPr="001E54CC">
        <w:t>Członek K</w:t>
      </w:r>
      <w:r w:rsidRPr="001E54CC">
        <w:t xml:space="preserve">omisji Rekrutacyjnej –  </w:t>
      </w:r>
      <w:r w:rsidR="001E54CC" w:rsidRPr="001E54CC">
        <w:t xml:space="preserve"> nauczyciel </w:t>
      </w:r>
      <w:r w:rsidR="00F74C40">
        <w:t>–</w:t>
      </w:r>
      <w:r w:rsidR="00EA6090" w:rsidRPr="001E54CC">
        <w:t xml:space="preserve"> </w:t>
      </w:r>
      <w:r w:rsidR="001E54CC" w:rsidRPr="001E54CC">
        <w:t>koordynator projektu</w:t>
      </w:r>
    </w:p>
    <w:p w:rsidR="00F74C40" w:rsidRPr="001E54CC" w:rsidRDefault="00F74C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 w:rsidRPr="001E54CC">
        <w:t>Członek Komisji Rekrutacyjnej</w:t>
      </w:r>
      <w:r>
        <w:t xml:space="preserve"> – nauczyciel – opiekun podczas wyjazdu</w:t>
      </w:r>
    </w:p>
    <w:p w:rsidR="00A42712" w:rsidRPr="001E54CC" w:rsidRDefault="004D443F">
      <w:pPr>
        <w:numPr>
          <w:ilvl w:val="0"/>
          <w:numId w:val="4"/>
        </w:numPr>
        <w:spacing w:before="120" w:after="0" w:line="276" w:lineRule="auto"/>
        <w:jc w:val="both"/>
      </w:pPr>
      <w:r w:rsidRPr="001E54CC">
        <w:t xml:space="preserve">Członek Komisji Rekrutacyjnej –  przedstawiciel </w:t>
      </w:r>
      <w:r w:rsidR="001E54CC" w:rsidRPr="001E54CC">
        <w:t>Rady Rodziców</w:t>
      </w:r>
    </w:p>
    <w:p w:rsidR="00A42712" w:rsidRDefault="00A4271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1080"/>
        <w:jc w:val="both"/>
        <w:rPr>
          <w:color w:val="FF0000"/>
        </w:rPr>
      </w:pPr>
    </w:p>
    <w:p w:rsidR="00A42712" w:rsidRDefault="004D443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FF0000"/>
        </w:rPr>
      </w:pPr>
      <w:r>
        <w:t>Komisja rekrutacyjna odpowiedzialna będzie za przeprowadzenie procesu rekrutacyjnego, w tym przede wszystkim przestrzeganie zasad regulaminu, który definiuje szczegółowe zasady naboru uczniów do projektu, ogłoszenie naboru do projektu, udzielanie informacj</w:t>
      </w:r>
      <w:r>
        <w:t>i na temat rekrutacji i projektu, weryfikację złożonych zgłoszeń, stworzenie listy zakwalifikowanych, listy rezerwowych oraz w razie konieczności przeprowadzenie rekrutacji uzupełniającej.</w:t>
      </w:r>
    </w:p>
    <w:p w:rsidR="00A42712" w:rsidRDefault="004D443F">
      <w:pPr>
        <w:spacing w:before="120" w:line="276" w:lineRule="auto"/>
        <w:ind w:left="426" w:hanging="426"/>
        <w:jc w:val="both"/>
      </w:pPr>
      <w:r>
        <w:t>3. W kwestiach spornych związanych z prowadzeniem naboru uczestnikó</w:t>
      </w:r>
      <w:r>
        <w:t>w decyzję podejmuje Przewodniczący Komisji Rekrutacyjnej.</w:t>
      </w:r>
    </w:p>
    <w:p w:rsidR="00A42712" w:rsidRDefault="00A42712">
      <w:pPr>
        <w:ind w:left="360" w:hanging="360"/>
        <w:jc w:val="both"/>
      </w:pPr>
    </w:p>
    <w:p w:rsidR="00A42712" w:rsidRDefault="004D44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ZASADY REKRUTACJI UCZNIÓW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246396</wp:posOffset>
                </wp:positionV>
                <wp:extent cx="0" cy="12700"/>
                <wp:effectExtent l="0" t="0" r="0" b="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3580" y="3780000"/>
                          <a:ext cx="5704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246396</wp:posOffset>
                </wp:positionV>
                <wp:extent cx="0" cy="12700"/>
                <wp:effectExtent b="0" l="0" r="0" t="0"/>
                <wp:wrapNone/>
                <wp:docPr id="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2712" w:rsidRDefault="00A42712">
      <w:pPr>
        <w:ind w:left="360" w:hanging="360"/>
        <w:jc w:val="both"/>
      </w:pP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 xml:space="preserve">Uczestnicy zostaną zakwalifikowani do udziału w projekcie na podstawie procedury rekrutacyjnej. Spośród wszystkich zgłoszeń Komisja wybierze uczestników z najwyższą ilością </w:t>
      </w:r>
      <w:r>
        <w:rPr>
          <w:color w:val="000000"/>
        </w:rPr>
        <w:lastRenderedPageBreak/>
        <w:t xml:space="preserve">punktów zdobytych w procesie rekrutacji. W trakcie rekrutacji zostanie wyłonionych </w:t>
      </w:r>
      <w:r>
        <w:rPr>
          <w:color w:val="FF0000"/>
        </w:rPr>
        <w:t>3 uczniów rezerwowych.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>Do projektu zostaną zakwalifikowane osoby, które uzyskały największą liczbę punktów.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 xml:space="preserve">W rekrutacji wziąć mogą udział uczniowie i uczennice od V-VIII. Wszyscy uczestnicy mają równe prawo dostępu do informacji. 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 xml:space="preserve">Informacje o naborze, a </w:t>
      </w:r>
      <w:r>
        <w:rPr>
          <w:color w:val="000000"/>
        </w:rPr>
        <w:t xml:space="preserve">także wszystkie niezbędne załączniki zostaną umieszczone </w:t>
      </w:r>
      <w:r>
        <w:rPr>
          <w:color w:val="000000"/>
        </w:rPr>
        <w:br/>
        <w:t xml:space="preserve">na stronie internetowej </w:t>
      </w:r>
      <w:r w:rsidRPr="001E54CC">
        <w:t xml:space="preserve">Szkoły tj. </w:t>
      </w:r>
      <w:r w:rsidR="001E54CC" w:rsidRPr="001E54CC">
        <w:t>www.mogilno.szkola.pl</w:t>
      </w:r>
      <w:r w:rsidRPr="001E54CC">
        <w:t xml:space="preserve"> </w:t>
      </w:r>
      <w:r w:rsidRPr="001E54CC">
        <w:t xml:space="preserve">(zakładka </w:t>
      </w:r>
      <w:r>
        <w:rPr>
          <w:color w:val="000000"/>
        </w:rPr>
        <w:t xml:space="preserve">Erasmus), </w:t>
      </w:r>
      <w:r>
        <w:rPr>
          <w:color w:val="000000"/>
        </w:rPr>
        <w:br/>
        <w:t xml:space="preserve">a także w sekretariacie Szkoły. 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>W trakcie trwania Rekrutacji informacji oraz wsparcia udzielają Uczniom Członkowie Komisji Re</w:t>
      </w:r>
      <w:r>
        <w:rPr>
          <w:color w:val="000000"/>
        </w:rPr>
        <w:t xml:space="preserve">krutacyjnej oraz Koordynator Projektu. </w:t>
      </w:r>
    </w:p>
    <w:p w:rsidR="00F74C40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b/>
          <w:color w:val="FF0000"/>
          <w:highlight w:val="yellow"/>
        </w:rPr>
      </w:pPr>
      <w:r>
        <w:rPr>
          <w:b/>
          <w:color w:val="FF0000"/>
          <w:highlight w:val="yellow"/>
        </w:rPr>
        <w:t xml:space="preserve">Dokumenty można składać w terminie od </w:t>
      </w:r>
      <w:r w:rsidR="001E54CC">
        <w:rPr>
          <w:b/>
          <w:color w:val="FF0000"/>
          <w:highlight w:val="yellow"/>
        </w:rPr>
        <w:t>24</w:t>
      </w:r>
      <w:r>
        <w:rPr>
          <w:b/>
          <w:color w:val="FF0000"/>
          <w:highlight w:val="yellow"/>
        </w:rPr>
        <w:t xml:space="preserve"> marca 202</w:t>
      </w:r>
      <w:r w:rsidR="001E54CC">
        <w:rPr>
          <w:b/>
          <w:color w:val="FF0000"/>
          <w:highlight w:val="yellow"/>
        </w:rPr>
        <w:t>5</w:t>
      </w:r>
      <w:r>
        <w:rPr>
          <w:b/>
          <w:color w:val="FF0000"/>
          <w:highlight w:val="yellow"/>
        </w:rPr>
        <w:t xml:space="preserve"> r. </w:t>
      </w:r>
      <w:r>
        <w:rPr>
          <w:b/>
          <w:color w:val="FF0000"/>
          <w:highlight w:val="yellow"/>
        </w:rPr>
        <w:br/>
        <w:t xml:space="preserve"> do </w:t>
      </w:r>
      <w:r w:rsidR="001E54CC">
        <w:rPr>
          <w:b/>
          <w:color w:val="FF0000"/>
          <w:highlight w:val="yellow"/>
        </w:rPr>
        <w:t>27</w:t>
      </w:r>
      <w:r>
        <w:rPr>
          <w:b/>
          <w:color w:val="FF0000"/>
          <w:highlight w:val="yellow"/>
        </w:rPr>
        <w:t xml:space="preserve"> </w:t>
      </w:r>
      <w:r w:rsidR="001E54CC">
        <w:rPr>
          <w:b/>
          <w:color w:val="FF0000"/>
          <w:highlight w:val="yellow"/>
        </w:rPr>
        <w:t>marca</w:t>
      </w:r>
      <w:r>
        <w:rPr>
          <w:b/>
          <w:color w:val="FF0000"/>
          <w:highlight w:val="yellow"/>
        </w:rPr>
        <w:t xml:space="preserve"> 202</w:t>
      </w:r>
      <w:r w:rsidR="001E54CC">
        <w:rPr>
          <w:b/>
          <w:color w:val="FF0000"/>
          <w:highlight w:val="yellow"/>
        </w:rPr>
        <w:t>5</w:t>
      </w:r>
      <w:r>
        <w:rPr>
          <w:b/>
          <w:color w:val="FF0000"/>
          <w:highlight w:val="yellow"/>
        </w:rPr>
        <w:t xml:space="preserve"> r. do godziny 1</w:t>
      </w:r>
      <w:r w:rsidR="001E54CC">
        <w:rPr>
          <w:b/>
          <w:color w:val="FF0000"/>
          <w:highlight w:val="yellow"/>
        </w:rPr>
        <w:t>2</w:t>
      </w:r>
      <w:r>
        <w:rPr>
          <w:b/>
          <w:color w:val="FF0000"/>
          <w:highlight w:val="yellow"/>
        </w:rPr>
        <w:t>.00.</w:t>
      </w:r>
      <w:r w:rsidR="001E54CC">
        <w:rPr>
          <w:b/>
          <w:color w:val="FF0000"/>
          <w:highlight w:val="yellow"/>
        </w:rPr>
        <w:t xml:space="preserve"> </w:t>
      </w:r>
    </w:p>
    <w:p w:rsidR="00A42712" w:rsidRPr="00F74C40" w:rsidRDefault="00F74C40" w:rsidP="00F74C40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644"/>
        <w:jc w:val="center"/>
        <w:rPr>
          <w:b/>
          <w:color w:val="FF0000"/>
          <w:sz w:val="28"/>
          <w:highlight w:val="yellow"/>
        </w:rPr>
      </w:pPr>
      <w:r w:rsidRPr="00F74C40">
        <w:rPr>
          <w:b/>
          <w:color w:val="FF0000"/>
          <w:sz w:val="28"/>
          <w:highlight w:val="yellow"/>
        </w:rPr>
        <w:t xml:space="preserve">UWAGA!!! DOKUMENTY ZŁOŻONE PO TERMINIE </w:t>
      </w:r>
      <w:r w:rsidRPr="00F74C40">
        <w:rPr>
          <w:b/>
          <w:color w:val="FF0000"/>
          <w:sz w:val="28"/>
          <w:highlight w:val="yellow"/>
          <w:u w:val="single"/>
        </w:rPr>
        <w:t>NIE</w:t>
      </w:r>
      <w:r w:rsidRPr="00F74C40">
        <w:rPr>
          <w:b/>
          <w:color w:val="FF0000"/>
          <w:sz w:val="28"/>
          <w:highlight w:val="yellow"/>
        </w:rPr>
        <w:t xml:space="preserve"> BĘDĄ UWZGLĘDNIANE W REKRUTACJI.</w:t>
      </w:r>
    </w:p>
    <w:p w:rsidR="00A42712" w:rsidRPr="00F74C40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b/>
          <w:color w:val="000000"/>
        </w:rPr>
      </w:pPr>
      <w:r>
        <w:rPr>
          <w:color w:val="000000"/>
        </w:rPr>
        <w:t>W trakcie trwania procedury rekrutacyjnej kandydaci na uczestników projektu mogą składać dokumenty rekru</w:t>
      </w:r>
      <w:r>
        <w:rPr>
          <w:color w:val="000000"/>
        </w:rPr>
        <w:t>tacyjne w sekretariacie Szkoły</w:t>
      </w:r>
      <w:r w:rsidR="00407E4C">
        <w:rPr>
          <w:color w:val="000000"/>
        </w:rPr>
        <w:t xml:space="preserve"> </w:t>
      </w:r>
      <w:r w:rsidR="00407E4C" w:rsidRPr="00F74C40">
        <w:rPr>
          <w:b/>
          <w:color w:val="000000"/>
        </w:rPr>
        <w:t>w ZAKLEJONYCH KOPERTACH A4, podpisanych „Rekrutacja – Erasmus</w:t>
      </w:r>
      <w:r w:rsidR="00F74C40">
        <w:rPr>
          <w:b/>
          <w:color w:val="000000"/>
        </w:rPr>
        <w:t xml:space="preserve"> 2025</w:t>
      </w:r>
      <w:r w:rsidR="00407E4C" w:rsidRPr="00F74C40">
        <w:rPr>
          <w:b/>
          <w:color w:val="000000"/>
        </w:rPr>
        <w:t>. Imię i nazwisko”</w:t>
      </w:r>
      <w:r w:rsidRPr="00F74C40">
        <w:rPr>
          <w:b/>
          <w:color w:val="000000"/>
        </w:rPr>
        <w:t>.</w:t>
      </w:r>
      <w:r w:rsidR="00F74C40">
        <w:rPr>
          <w:b/>
          <w:color w:val="000000"/>
        </w:rPr>
        <w:t xml:space="preserve"> Na kopercie zostanie wpisana data i godzina przyjęcia zgłoszenia do sekretariatu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 xml:space="preserve">Rekrutacja do projektu będzie się odbywać z uwzględnieniem zasady równości szans </w:t>
      </w:r>
      <w:r>
        <w:rPr>
          <w:color w:val="000000"/>
        </w:rPr>
        <w:br/>
        <w:t>i niedyskryminacji oraz zasady równości szans kobiet i mężczyzn.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>Chęć udziału w projekcie uczeń zgłasza poprzez złożenie w sekretariacie Szko</w:t>
      </w:r>
      <w:r>
        <w:rPr>
          <w:color w:val="000000"/>
        </w:rPr>
        <w:t xml:space="preserve">ły „Karty Zgłoszenia Ucznia do Mobilności” 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rFonts w:ascii="Garamond" w:eastAsia="Garamond" w:hAnsi="Garamond" w:cs="Garamond"/>
          <w:b/>
          <w:color w:val="FF0000"/>
        </w:rPr>
      </w:pPr>
      <w:r>
        <w:rPr>
          <w:color w:val="000000"/>
        </w:rPr>
        <w:t xml:space="preserve">Aby „Karta Zgłoszenia Ucznia do Mobilności” została rozpatrzona przez Komisję muszą zostać wypełnione </w:t>
      </w:r>
      <w:r w:rsidRPr="00407E4C">
        <w:rPr>
          <w:b/>
          <w:color w:val="000000"/>
        </w:rPr>
        <w:t>wszystkie</w:t>
      </w:r>
      <w:r>
        <w:rPr>
          <w:color w:val="000000"/>
        </w:rPr>
        <w:t xml:space="preserve"> wymagane pola, </w:t>
      </w:r>
      <w:r>
        <w:rPr>
          <w:b/>
          <w:color w:val="000000"/>
        </w:rPr>
        <w:t>dokument musi zostać również opatrzony podpisem kandydata oraz rodzica lub opiekuna p</w:t>
      </w:r>
      <w:r>
        <w:rPr>
          <w:b/>
          <w:color w:val="000000"/>
        </w:rPr>
        <w:t xml:space="preserve">rawnego. 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>Uczniowie zobowiązani są do przekazywania prawdziwych danych w dokumentach aplikacyjnych.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hanging="360"/>
        <w:jc w:val="both"/>
        <w:rPr>
          <w:color w:val="000000"/>
        </w:rPr>
      </w:pPr>
      <w:r>
        <w:rPr>
          <w:color w:val="000000"/>
        </w:rPr>
        <w:t>Szczegóły poprawnego wypełniania dokumentów aplikacyjnych znajdują się w instrukcji stanowiącą załącznik do Regulaminu Rekrutacji.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1"/>
        <w:jc w:val="both"/>
        <w:rPr>
          <w:color w:val="000000"/>
        </w:rPr>
      </w:pPr>
      <w:r>
        <w:rPr>
          <w:color w:val="000000"/>
        </w:rPr>
        <w:t xml:space="preserve"> Szczegółowe kryteria rek</w:t>
      </w:r>
      <w:r>
        <w:rPr>
          <w:color w:val="000000"/>
        </w:rPr>
        <w:t>rutacji: punkty w ramach wybranych Kryteriów oceny będą przyznawane na podstawie weryfikacji przez Komisję rekrutacyjną merytorycznej części „Karty Zgłoszenia Ucznia do Mobilności”:</w:t>
      </w:r>
    </w:p>
    <w:p w:rsidR="00A42712" w:rsidRDefault="004D443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color w:val="000000"/>
        </w:rPr>
      </w:pPr>
      <w:r w:rsidRPr="00407E4C">
        <w:rPr>
          <w:b/>
          <w:color w:val="000000"/>
        </w:rPr>
        <w:t>Kryterium 1</w:t>
      </w:r>
      <w:r>
        <w:rPr>
          <w:color w:val="000000"/>
        </w:rPr>
        <w:t xml:space="preserve"> – ocena z języka angielskiego za ostatnie zakończone półrocze nauki (ocena celująca - 6 pkt; </w:t>
      </w:r>
      <w:proofErr w:type="spellStart"/>
      <w:r>
        <w:rPr>
          <w:color w:val="000000"/>
        </w:rPr>
        <w:t>bdb</w:t>
      </w:r>
      <w:proofErr w:type="spellEnd"/>
      <w:r>
        <w:rPr>
          <w:color w:val="000000"/>
        </w:rPr>
        <w:t xml:space="preserve"> - 5 pkt; </w:t>
      </w:r>
      <w:proofErr w:type="spellStart"/>
      <w:r>
        <w:rPr>
          <w:color w:val="000000"/>
        </w:rPr>
        <w:t>db</w:t>
      </w:r>
      <w:proofErr w:type="spellEnd"/>
      <w:r>
        <w:rPr>
          <w:color w:val="000000"/>
        </w:rPr>
        <w:t xml:space="preserve"> - 4 pkt; </w:t>
      </w:r>
      <w:proofErr w:type="spellStart"/>
      <w:r>
        <w:rPr>
          <w:color w:val="000000"/>
        </w:rPr>
        <w:t>dst</w:t>
      </w:r>
      <w:proofErr w:type="spellEnd"/>
      <w:r>
        <w:rPr>
          <w:color w:val="000000"/>
        </w:rPr>
        <w:t xml:space="preserve"> - 3pkt; </w:t>
      </w:r>
      <w:proofErr w:type="spellStart"/>
      <w:r>
        <w:rPr>
          <w:color w:val="000000"/>
        </w:rPr>
        <w:t>dop</w:t>
      </w:r>
      <w:proofErr w:type="spellEnd"/>
      <w:r>
        <w:rPr>
          <w:color w:val="000000"/>
        </w:rPr>
        <w:t xml:space="preserve"> - 2 pkt, </w:t>
      </w:r>
      <w:proofErr w:type="spellStart"/>
      <w:r>
        <w:rPr>
          <w:color w:val="000000"/>
        </w:rPr>
        <w:t>ndst</w:t>
      </w:r>
      <w:proofErr w:type="spellEnd"/>
      <w:r>
        <w:rPr>
          <w:color w:val="000000"/>
        </w:rPr>
        <w:t xml:space="preserve">. - 1 pkt) - </w:t>
      </w:r>
      <w:r>
        <w:rPr>
          <w:b/>
          <w:color w:val="000000"/>
        </w:rPr>
        <w:t>max. 6 pkt;</w:t>
      </w:r>
    </w:p>
    <w:p w:rsidR="00A42712" w:rsidRDefault="004D443F">
      <w:pPr>
        <w:spacing w:before="120" w:line="276" w:lineRule="auto"/>
        <w:ind w:left="360"/>
        <w:jc w:val="both"/>
      </w:pPr>
      <w:r w:rsidRPr="00407E4C">
        <w:rPr>
          <w:b/>
        </w:rPr>
        <w:lastRenderedPageBreak/>
        <w:t>Kryterium 2</w:t>
      </w:r>
      <w:r>
        <w:t xml:space="preserve"> – Kryterium zmniejszonych szans (sytuacja materialna, niepełna rodzina, rodzina wielodzietna, niepełnosprawność</w:t>
      </w:r>
      <w:r>
        <w:t xml:space="preserve">) – </w:t>
      </w:r>
      <w:r>
        <w:rPr>
          <w:b/>
        </w:rPr>
        <w:t xml:space="preserve">max. </w:t>
      </w:r>
      <w:r w:rsidR="00407E4C">
        <w:rPr>
          <w:b/>
        </w:rPr>
        <w:t>0-10</w:t>
      </w:r>
      <w:r>
        <w:rPr>
          <w:b/>
        </w:rPr>
        <w:t xml:space="preserve"> pkt;</w:t>
      </w:r>
    </w:p>
    <w:p w:rsidR="00A42712" w:rsidRDefault="004D443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b/>
          <w:color w:val="000000"/>
        </w:rPr>
      </w:pPr>
      <w:r w:rsidRPr="00407E4C">
        <w:rPr>
          <w:b/>
          <w:color w:val="000000"/>
        </w:rPr>
        <w:t>Kryterium 3</w:t>
      </w:r>
      <w:r>
        <w:rPr>
          <w:color w:val="000000"/>
        </w:rPr>
        <w:t xml:space="preserve"> – Ocena z zachowania za ostatnie zakończone półrocze nauki (ocena wzorowa - 10 pkt; </w:t>
      </w:r>
      <w:proofErr w:type="spellStart"/>
      <w:r>
        <w:rPr>
          <w:color w:val="000000"/>
        </w:rPr>
        <w:t>bdb</w:t>
      </w:r>
      <w:proofErr w:type="spellEnd"/>
      <w:r>
        <w:rPr>
          <w:color w:val="000000"/>
        </w:rPr>
        <w:t xml:space="preserve"> -8 pkt; </w:t>
      </w:r>
      <w:proofErr w:type="spellStart"/>
      <w:r>
        <w:rPr>
          <w:color w:val="000000"/>
        </w:rPr>
        <w:t>db</w:t>
      </w:r>
      <w:proofErr w:type="spellEnd"/>
      <w:r>
        <w:rPr>
          <w:color w:val="000000"/>
        </w:rPr>
        <w:t xml:space="preserve"> -6 pkt</w:t>
      </w:r>
      <w:r>
        <w:rPr>
          <w:color w:val="000000"/>
        </w:rPr>
        <w:t xml:space="preserve">; </w:t>
      </w:r>
      <w:proofErr w:type="spellStart"/>
      <w:r>
        <w:rPr>
          <w:color w:val="000000"/>
        </w:rPr>
        <w:t>popr</w:t>
      </w:r>
      <w:proofErr w:type="spellEnd"/>
      <w:r>
        <w:rPr>
          <w:color w:val="000000"/>
        </w:rPr>
        <w:t xml:space="preserve"> - 4 pkt; </w:t>
      </w:r>
      <w:proofErr w:type="spellStart"/>
      <w:r>
        <w:rPr>
          <w:color w:val="000000"/>
        </w:rPr>
        <w:t>ndp</w:t>
      </w:r>
      <w:proofErr w:type="spellEnd"/>
      <w:r>
        <w:rPr>
          <w:color w:val="000000"/>
        </w:rPr>
        <w:t xml:space="preserve"> -2 pkt; </w:t>
      </w:r>
      <w:proofErr w:type="spellStart"/>
      <w:r>
        <w:rPr>
          <w:color w:val="000000"/>
        </w:rPr>
        <w:t>nag</w:t>
      </w:r>
      <w:proofErr w:type="spellEnd"/>
      <w:r>
        <w:rPr>
          <w:color w:val="000000"/>
        </w:rPr>
        <w:t xml:space="preserve"> - 0 pkt) –</w:t>
      </w:r>
      <w:r>
        <w:rPr>
          <w:b/>
          <w:color w:val="000000"/>
        </w:rPr>
        <w:t xml:space="preserve"> max. 10 pkt;</w:t>
      </w:r>
    </w:p>
    <w:p w:rsidR="00A42712" w:rsidRDefault="004D443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b/>
          <w:color w:val="000000"/>
        </w:rPr>
      </w:pPr>
      <w:r w:rsidRPr="00407E4C">
        <w:rPr>
          <w:b/>
          <w:color w:val="000000"/>
        </w:rPr>
        <w:t>Kryterium 4</w:t>
      </w:r>
      <w:r>
        <w:rPr>
          <w:color w:val="000000"/>
        </w:rPr>
        <w:t xml:space="preserve"> - średnia z ocen ze wszystkich przedmiotów za ostatnie zakończone półrocze nauki (1,0-1,99- 0 pkt, 2,0-2,49- 1 pkt, 2,5-2,99- 3 pkt, 3,0- 3,49- 5 pkt, 3,5- 3,99- 7 pkt, 4,0- 4,49-8 pkt, 4,</w:t>
      </w:r>
      <w:r>
        <w:rPr>
          <w:color w:val="000000"/>
        </w:rPr>
        <w:t xml:space="preserve">5- 4,99- 9 pkt, 5,0- 6,0- 10 pkt </w:t>
      </w:r>
      <w:r>
        <w:rPr>
          <w:b/>
          <w:color w:val="000000"/>
        </w:rPr>
        <w:t>– max 10 pkt.</w:t>
      </w:r>
    </w:p>
    <w:p w:rsidR="00407E4C" w:rsidRDefault="00407E4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color w:val="000000"/>
        </w:rPr>
      </w:pPr>
      <w:r w:rsidRPr="00407E4C">
        <w:rPr>
          <w:b/>
          <w:color w:val="000000"/>
        </w:rPr>
        <w:t>Kryterium 5</w:t>
      </w:r>
      <w:r>
        <w:rPr>
          <w:b/>
          <w:color w:val="000000"/>
        </w:rPr>
        <w:t xml:space="preserve"> – </w:t>
      </w:r>
      <w:r>
        <w:rPr>
          <w:color w:val="000000"/>
        </w:rPr>
        <w:t xml:space="preserve">udział </w:t>
      </w:r>
      <w:r w:rsidR="00C12ADC">
        <w:rPr>
          <w:color w:val="000000"/>
        </w:rPr>
        <w:t>w poprzednich projektach Erasmus</w:t>
      </w:r>
      <w:r w:rsidR="00853E65">
        <w:rPr>
          <w:color w:val="000000"/>
        </w:rPr>
        <w:t xml:space="preserve"> (udział po raz pierwszy - 9 pkt, udział po raz drugi – 6 pkt, udział po raz trzeci 3 pkt</w:t>
      </w:r>
      <w:r w:rsidR="003E5229">
        <w:rPr>
          <w:color w:val="000000"/>
        </w:rPr>
        <w:t>)</w:t>
      </w:r>
    </w:p>
    <w:p w:rsidR="00F74C40" w:rsidRDefault="00F74C40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color w:val="000000"/>
        </w:rPr>
      </w:pPr>
      <w:r w:rsidRPr="00F74C40">
        <w:rPr>
          <w:b/>
          <w:color w:val="000000"/>
        </w:rPr>
        <w:t>Kryterium 6</w:t>
      </w:r>
      <w:r>
        <w:rPr>
          <w:color w:val="000000"/>
        </w:rPr>
        <w:t xml:space="preserve"> – list motywacyjny, napisany odręcznie przez ucznia. Nie będzie oceniany charakter pisma. Komisja weźmie pod uwagę treść oraz samodzielność listu, a także poprawność jego napisania pod względem formalnym (brak błędów ortograficznych, zdania sformułowane poprawnie, adekwatnie do wieku kandydata). Każdy kandydat powinien podpisać się pod listem</w:t>
      </w:r>
      <w:r w:rsidR="00C11512">
        <w:rPr>
          <w:color w:val="000000"/>
        </w:rPr>
        <w:t xml:space="preserve"> (0-10 pkt)</w:t>
      </w:r>
    </w:p>
    <w:p w:rsidR="007700EC" w:rsidRPr="00407E4C" w:rsidRDefault="007700EC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color w:val="000000"/>
        </w:rPr>
      </w:pPr>
      <w:r w:rsidRPr="007700EC">
        <w:rPr>
          <w:b/>
        </w:rPr>
        <w:t>Kryterium 7</w:t>
      </w:r>
      <w:r>
        <w:rPr>
          <w:color w:val="000000"/>
        </w:rPr>
        <w:t xml:space="preserve"> –</w:t>
      </w:r>
      <w:r w:rsidR="00490F3E">
        <w:rPr>
          <w:color w:val="000000"/>
        </w:rPr>
        <w:t xml:space="preserve"> </w:t>
      </w:r>
      <w:r>
        <w:rPr>
          <w:color w:val="000000"/>
        </w:rPr>
        <w:t>opinia wychowawcy, zawierająca informacje o zachowaniu ucznia na lekcjach, w czasie wspólnych wyjazdów, funkcjonowaniu w grupie lub inne, istotne w oczach wychowa</w:t>
      </w:r>
      <w:r w:rsidR="00490F3E">
        <w:rPr>
          <w:color w:val="000000"/>
        </w:rPr>
        <w:t>w</w:t>
      </w:r>
      <w:r>
        <w:rPr>
          <w:color w:val="000000"/>
        </w:rPr>
        <w:t>cy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firstLine="0"/>
        <w:jc w:val="both"/>
        <w:rPr>
          <w:color w:val="000000"/>
        </w:rPr>
      </w:pPr>
      <w:bookmarkStart w:id="4" w:name="_heading=h.3znysh7" w:colFirst="0" w:colLast="0"/>
      <w:bookmarkEnd w:id="4"/>
      <w:r>
        <w:rPr>
          <w:color w:val="000000"/>
        </w:rPr>
        <w:t xml:space="preserve">Komisja rekrutacyjna przyznaje punkty według wyżej wymienionych kryteriów </w:t>
      </w:r>
      <w:r>
        <w:rPr>
          <w:color w:val="000000"/>
        </w:rPr>
        <w:br/>
        <w:t xml:space="preserve">po analizie zgłoszenia ucznia. </w:t>
      </w:r>
      <w:bookmarkStart w:id="5" w:name="_GoBack"/>
      <w:bookmarkEnd w:id="5"/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1"/>
        <w:jc w:val="both"/>
        <w:rPr>
          <w:color w:val="000000"/>
        </w:rPr>
      </w:pPr>
      <w:r>
        <w:rPr>
          <w:color w:val="000000"/>
        </w:rPr>
        <w:t xml:space="preserve"> W przypadku kryterium</w:t>
      </w:r>
      <w:r>
        <w:rPr>
          <w:b/>
          <w:color w:val="000000"/>
        </w:rPr>
        <w:t xml:space="preserve"> 2</w:t>
      </w:r>
      <w:r>
        <w:rPr>
          <w:color w:val="000000"/>
        </w:rPr>
        <w:t xml:space="preserve"> punkty zostają przyznane przez Komisję po analizie sytuacji i  po konsultacji z wychowawcami, pedagogiem oraz innymi pracownikami Szkoły, jeśli jest to konieczne.</w:t>
      </w:r>
    </w:p>
    <w:p w:rsidR="00A42712" w:rsidRDefault="004D44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426" w:hanging="1"/>
        <w:jc w:val="both"/>
        <w:rPr>
          <w:color w:val="000000"/>
        </w:rPr>
      </w:pPr>
      <w:r>
        <w:rPr>
          <w:color w:val="000000"/>
        </w:rPr>
        <w:t xml:space="preserve"> Informacje będą weryfikowane przez Komisję Rekrutacyjną, w przypadku wykrycia nadużyć bądź </w:t>
      </w:r>
      <w:r>
        <w:rPr>
          <w:color w:val="000000"/>
        </w:rPr>
        <w:t xml:space="preserve">podawania fałszywych informacji Komisja może wykluczyć kandydata </w:t>
      </w:r>
      <w:r>
        <w:rPr>
          <w:color w:val="000000"/>
        </w:rPr>
        <w:br/>
        <w:t>z procedury rekrutacyjnej.</w:t>
      </w:r>
    </w:p>
    <w:p w:rsidR="00A42712" w:rsidRDefault="00A4271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b/>
          <w:color w:val="000000"/>
        </w:rPr>
      </w:pPr>
    </w:p>
    <w:p w:rsidR="00A42712" w:rsidRDefault="004D44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ZASADY REKRUTACJI UCZNIÓW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246396</wp:posOffset>
                </wp:positionV>
                <wp:extent cx="0" cy="12700"/>
                <wp:effectExtent l="0" t="0" r="0" b="0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3580" y="3780000"/>
                          <a:ext cx="57048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246396</wp:posOffset>
                </wp:positionV>
                <wp:extent cx="0" cy="12700"/>
                <wp:effectExtent b="0" l="0" r="0" t="0"/>
                <wp:wrapNone/>
                <wp:docPr id="2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42712" w:rsidRDefault="00A42712">
      <w:pPr>
        <w:spacing w:before="120" w:line="276" w:lineRule="auto"/>
        <w:jc w:val="both"/>
      </w:pP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Komisja Rekrutacyjna po przeanalizowaniu zgłoszeń kandydatów tworzy listę rankingową </w:t>
      </w:r>
      <w:r>
        <w:rPr>
          <w:color w:val="000000"/>
        </w:rPr>
        <w:br/>
        <w:t>na której umieszcza 3</w:t>
      </w:r>
      <w:r>
        <w:t>5</w:t>
      </w:r>
      <w:r>
        <w:rPr>
          <w:color w:val="000000"/>
        </w:rPr>
        <w:t xml:space="preserve"> uczestników zakwalifikowanych do udziału w projekcie oraz listę rezerwową (</w:t>
      </w:r>
      <w:r>
        <w:t>3</w:t>
      </w:r>
      <w:r>
        <w:rPr>
          <w:color w:val="000000"/>
        </w:rPr>
        <w:t xml:space="preserve"> uczniów). </w:t>
      </w: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 przypadku, kiedy dwie osoby uzyskają tę samą liczbę punktów w procesie rekrutacji </w:t>
      </w:r>
      <w:r>
        <w:rPr>
          <w:color w:val="000000"/>
        </w:rPr>
        <w:br/>
        <w:t>o zakwalifikowaniu kandydata do projektu decyduje Komisja Rekrutacyjna, rozstrzyga</w:t>
      </w:r>
      <w:r>
        <w:rPr>
          <w:color w:val="000000"/>
        </w:rPr>
        <w:t>jącym kryterium powinno być Kryterium 1 – ocena z j. angielskiego.</w:t>
      </w:r>
    </w:p>
    <w:p w:rsidR="00A42712" w:rsidRPr="009F6F9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Garamond" w:eastAsia="Garamond" w:hAnsi="Garamond" w:cs="Garamond"/>
          <w:b/>
          <w:color w:val="000000"/>
        </w:rPr>
      </w:pPr>
      <w:r w:rsidRPr="009F6F92">
        <w:rPr>
          <w:color w:val="000000"/>
        </w:rPr>
        <w:t xml:space="preserve">Wstępna lista osób zakwalifikowanych oraz lista rezerwowa zostaną udostępnione </w:t>
      </w:r>
      <w:r w:rsidRPr="009F6F92">
        <w:rPr>
          <w:color w:val="000000"/>
        </w:rPr>
        <w:br/>
        <w:t>w sekretariacie Szkoły w następnym pracującym dniu zakończenia rekrutacji tj</w:t>
      </w:r>
      <w:r w:rsidRPr="009F6F92">
        <w:rPr>
          <w:color w:val="000000"/>
        </w:rPr>
        <w:t xml:space="preserve">. </w:t>
      </w:r>
      <w:r w:rsidR="009F6F92" w:rsidRPr="009F6F92">
        <w:rPr>
          <w:b/>
          <w:color w:val="000000"/>
        </w:rPr>
        <w:t>28</w:t>
      </w:r>
      <w:r w:rsidRPr="009F6F92">
        <w:rPr>
          <w:b/>
          <w:color w:val="000000"/>
        </w:rPr>
        <w:t xml:space="preserve"> </w:t>
      </w:r>
      <w:r w:rsidR="009F6F92" w:rsidRPr="009F6F92">
        <w:rPr>
          <w:b/>
          <w:color w:val="000000"/>
        </w:rPr>
        <w:t>marca</w:t>
      </w:r>
      <w:r w:rsidRPr="009F6F92">
        <w:rPr>
          <w:b/>
          <w:color w:val="000000"/>
        </w:rPr>
        <w:t xml:space="preserve"> 202</w:t>
      </w:r>
      <w:r w:rsidR="009F6F92" w:rsidRPr="009F6F92">
        <w:rPr>
          <w:b/>
          <w:color w:val="000000"/>
        </w:rPr>
        <w:t>5</w:t>
      </w:r>
      <w:r w:rsidRPr="009F6F92">
        <w:rPr>
          <w:b/>
          <w:color w:val="000000"/>
        </w:rPr>
        <w:t xml:space="preserve"> r. </w:t>
      </w:r>
      <w:r w:rsidRPr="009F6F92">
        <w:rPr>
          <w:b/>
          <w:color w:val="000000"/>
        </w:rPr>
        <w:lastRenderedPageBreak/>
        <w:t xml:space="preserve">do godziny </w:t>
      </w:r>
      <w:r w:rsidRPr="009F6F92">
        <w:rPr>
          <w:b/>
          <w:color w:val="000000"/>
        </w:rPr>
        <w:t>10.00</w:t>
      </w:r>
      <w:r w:rsidR="009F6F92" w:rsidRPr="009F6F92">
        <w:rPr>
          <w:b/>
          <w:color w:val="000000"/>
        </w:rPr>
        <w:t>, dodatkowo rodzice ucznia zostaną poinformowani o zakwalifikowaniu dziecka przez e-dziennik.</w:t>
      </w: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Uczniowi, który złożył dokumenty aplikacyjne do projektu przysługuje możliwość wglądu </w:t>
      </w:r>
      <w:r>
        <w:rPr>
          <w:color w:val="000000"/>
        </w:rPr>
        <w:br/>
        <w:t>do oceny Komisji Rekrutacyjnej po wcześniejszym kontakcie z Członkami Komisji.</w:t>
      </w: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>Uczniowie, którzy zakwalifikowali się do projektu</w:t>
      </w:r>
      <w:r w:rsidR="009F6F92">
        <w:rPr>
          <w:b/>
          <w:color w:val="000000"/>
        </w:rPr>
        <w:t xml:space="preserve"> (zarówno z listy podstawowej jak i z rezerwowej)</w:t>
      </w:r>
      <w:r>
        <w:rPr>
          <w:b/>
          <w:color w:val="000000"/>
        </w:rPr>
        <w:t xml:space="preserve">, zobowiązani są do </w:t>
      </w:r>
      <w:r w:rsidRPr="009F6F92">
        <w:rPr>
          <w:b/>
          <w:color w:val="000000"/>
          <w:highlight w:val="yellow"/>
        </w:rPr>
        <w:t xml:space="preserve">uczestnictwa </w:t>
      </w:r>
      <w:r w:rsidRPr="009F6F92">
        <w:rPr>
          <w:b/>
          <w:color w:val="000000"/>
          <w:highlight w:val="yellow"/>
        </w:rPr>
        <w:t>w zajęciach przygotowawczych</w:t>
      </w:r>
      <w:r>
        <w:rPr>
          <w:b/>
          <w:color w:val="000000"/>
        </w:rPr>
        <w:t xml:space="preserve"> w </w:t>
      </w:r>
      <w:r w:rsidRPr="009F6F92">
        <w:rPr>
          <w:b/>
          <w:color w:val="000000"/>
        </w:rPr>
        <w:t xml:space="preserve">okresie od </w:t>
      </w:r>
      <w:r w:rsidR="009F6F92" w:rsidRPr="009F6F92">
        <w:rPr>
          <w:b/>
          <w:color w:val="000000"/>
        </w:rPr>
        <w:t>28</w:t>
      </w:r>
      <w:r w:rsidRPr="009F6F92">
        <w:rPr>
          <w:b/>
          <w:color w:val="000000"/>
        </w:rPr>
        <w:t xml:space="preserve"> </w:t>
      </w:r>
      <w:r w:rsidR="009F6F92" w:rsidRPr="009F6F92">
        <w:rPr>
          <w:b/>
          <w:color w:val="000000"/>
        </w:rPr>
        <w:t>marca</w:t>
      </w:r>
      <w:r w:rsidRPr="009F6F92">
        <w:rPr>
          <w:b/>
          <w:color w:val="000000"/>
        </w:rPr>
        <w:t xml:space="preserve"> 202</w:t>
      </w:r>
      <w:r w:rsidR="009F6F92" w:rsidRPr="009F6F92">
        <w:rPr>
          <w:b/>
          <w:color w:val="000000"/>
        </w:rPr>
        <w:t>5</w:t>
      </w:r>
      <w:r w:rsidRPr="009F6F92">
        <w:rPr>
          <w:b/>
          <w:color w:val="000000"/>
        </w:rPr>
        <w:t xml:space="preserve"> r. do </w:t>
      </w:r>
      <w:r w:rsidR="009F6F92" w:rsidRPr="009F6F92">
        <w:rPr>
          <w:b/>
          <w:color w:val="000000"/>
        </w:rPr>
        <w:t>26</w:t>
      </w:r>
      <w:r w:rsidRPr="009F6F92">
        <w:rPr>
          <w:b/>
          <w:color w:val="000000"/>
        </w:rPr>
        <w:t xml:space="preserve"> </w:t>
      </w:r>
      <w:r w:rsidR="009F6F92" w:rsidRPr="009F6F92">
        <w:rPr>
          <w:b/>
          <w:color w:val="000000"/>
        </w:rPr>
        <w:t>kwietnia</w:t>
      </w:r>
      <w:r w:rsidRPr="009F6F92">
        <w:rPr>
          <w:b/>
          <w:color w:val="000000"/>
        </w:rPr>
        <w:t xml:space="preserve"> 202</w:t>
      </w:r>
      <w:r w:rsidR="009F6F92" w:rsidRPr="009F6F92">
        <w:rPr>
          <w:b/>
          <w:color w:val="000000"/>
        </w:rPr>
        <w:t>5</w:t>
      </w:r>
      <w:r>
        <w:rPr>
          <w:b/>
          <w:color w:val="000000"/>
        </w:rPr>
        <w:t xml:space="preserve"> r. (zajęcia mogą odbywać się </w:t>
      </w:r>
      <w:r w:rsidR="009F6F92">
        <w:rPr>
          <w:b/>
          <w:color w:val="000000"/>
        </w:rPr>
        <w:t>popołudniami lub w soboty</w:t>
      </w:r>
      <w:r>
        <w:rPr>
          <w:b/>
          <w:color w:val="000000"/>
        </w:rPr>
        <w:t>). Brak uczestnictwa w zajęciach równoznaczny będzie z rezygnacją ucznia z udziału w projekcie.</w:t>
      </w: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 przypadku niezakwalifikowania się uczestnika </w:t>
      </w:r>
      <w:r>
        <w:rPr>
          <w:color w:val="000000"/>
        </w:rPr>
        <w:t>do Projektu lub innych powodów, przysługuje mu prawo do wniesienia odwołania</w:t>
      </w:r>
      <w:r>
        <w:rPr>
          <w:color w:val="000000"/>
        </w:rPr>
        <w:t>.</w:t>
      </w: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Procedurę odwoławczą prowadzi Dyrektor Szkoły.</w:t>
      </w:r>
    </w:p>
    <w:p w:rsidR="00A42712" w:rsidRPr="009F6F9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9F6F92">
        <w:rPr>
          <w:color w:val="000000"/>
        </w:rPr>
        <w:t xml:space="preserve">Odwołanie od decyzji komisji składa się w terminie do </w:t>
      </w:r>
      <w:r w:rsidR="009F6F92" w:rsidRPr="009F6F92">
        <w:rPr>
          <w:color w:val="000000"/>
        </w:rPr>
        <w:t>4</w:t>
      </w:r>
      <w:r w:rsidRPr="009F6F92">
        <w:rPr>
          <w:color w:val="000000"/>
        </w:rPr>
        <w:t xml:space="preserve"> kwietnia 202</w:t>
      </w:r>
      <w:r w:rsidR="009F6F92" w:rsidRPr="009F6F92">
        <w:rPr>
          <w:color w:val="000000"/>
        </w:rPr>
        <w:t>5</w:t>
      </w:r>
      <w:r w:rsidRPr="009F6F92">
        <w:rPr>
          <w:color w:val="000000"/>
        </w:rPr>
        <w:t xml:space="preserve"> r. do godziny 15: 00</w:t>
      </w:r>
      <w:r w:rsidRPr="009F6F92">
        <w:rPr>
          <w:color w:val="000000"/>
        </w:rPr>
        <w:t xml:space="preserve"> do Dyrektora Szkoły na Piśmie, wskazują</w:t>
      </w:r>
      <w:r w:rsidRPr="009F6F92">
        <w:rPr>
          <w:color w:val="000000"/>
        </w:rPr>
        <w:t xml:space="preserve">c w nim niezgodności co do końcowej oceny formularza zgłoszeniowego lub w zakresie procedury rekrutacyjnej. Dyrektor rozpatruje odwołania i wyda decyzję o ich uwzględnieniu lub odrzuceniu w dniu </w:t>
      </w:r>
      <w:r w:rsidR="009F6F92" w:rsidRPr="009F6F92">
        <w:rPr>
          <w:color w:val="000000"/>
        </w:rPr>
        <w:t>7</w:t>
      </w:r>
      <w:r w:rsidRPr="009F6F92">
        <w:rPr>
          <w:color w:val="000000"/>
        </w:rPr>
        <w:t xml:space="preserve"> kwietnia 202</w:t>
      </w:r>
      <w:r w:rsidR="009F6F92" w:rsidRPr="009F6F92">
        <w:rPr>
          <w:color w:val="000000"/>
        </w:rPr>
        <w:t>5</w:t>
      </w:r>
      <w:r w:rsidRPr="009F6F92">
        <w:rPr>
          <w:color w:val="000000"/>
        </w:rPr>
        <w:t xml:space="preserve"> r. </w:t>
      </w:r>
      <w:r w:rsidRPr="009F6F92">
        <w:rPr>
          <w:color w:val="000000"/>
        </w:rPr>
        <w:br/>
        <w:t xml:space="preserve">do godziny </w:t>
      </w:r>
      <w:r w:rsidR="009F6F92" w:rsidRPr="009F6F92">
        <w:rPr>
          <w:color w:val="000000"/>
        </w:rPr>
        <w:t>15</w:t>
      </w:r>
      <w:r w:rsidRPr="009F6F92">
        <w:rPr>
          <w:color w:val="000000"/>
        </w:rPr>
        <w:t>:00.</w:t>
      </w:r>
    </w:p>
    <w:p w:rsidR="00A42712" w:rsidRPr="009F6F9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W przypadku, kiedy po p</w:t>
      </w:r>
      <w:r>
        <w:rPr>
          <w:color w:val="000000"/>
        </w:rPr>
        <w:t>onownym przeliczeniu punktów Kandydat uzyska inną liczbę punktów niż po weryfikacji formularza za pierwszym razem Komisja udostępnia</w:t>
      </w:r>
      <w:r w:rsidR="009F6F92">
        <w:rPr>
          <w:color w:val="000000"/>
        </w:rPr>
        <w:t xml:space="preserve"> </w:t>
      </w:r>
      <w:r>
        <w:rPr>
          <w:color w:val="000000"/>
        </w:rPr>
        <w:t>w sekretariacie Szkoły</w:t>
      </w:r>
      <w:r w:rsidR="009F6F92">
        <w:rPr>
          <w:color w:val="000000"/>
        </w:rPr>
        <w:t xml:space="preserve"> </w:t>
      </w:r>
      <w:r>
        <w:rPr>
          <w:color w:val="000000"/>
        </w:rPr>
        <w:t xml:space="preserve">zaktualizowaną listę rankingową oraz listę rezerwową, co musi nastąpić   w dniu </w:t>
      </w:r>
      <w:r w:rsidR="009F6F92" w:rsidRPr="009F6F92">
        <w:rPr>
          <w:color w:val="000000"/>
        </w:rPr>
        <w:t>7</w:t>
      </w:r>
      <w:r w:rsidRPr="009F6F92">
        <w:rPr>
          <w:color w:val="000000"/>
        </w:rPr>
        <w:t xml:space="preserve"> kwietnia 202</w:t>
      </w:r>
      <w:r w:rsidR="009F6F92" w:rsidRPr="009F6F92">
        <w:rPr>
          <w:color w:val="000000"/>
        </w:rPr>
        <w:t>5</w:t>
      </w:r>
      <w:r w:rsidRPr="009F6F92">
        <w:rPr>
          <w:color w:val="000000"/>
        </w:rPr>
        <w:t xml:space="preserve"> r. roku do godziny </w:t>
      </w:r>
      <w:r w:rsidR="009F6F92" w:rsidRPr="009F6F92">
        <w:rPr>
          <w:color w:val="000000"/>
        </w:rPr>
        <w:t>16</w:t>
      </w:r>
      <w:r w:rsidRPr="009F6F92">
        <w:rPr>
          <w:color w:val="000000"/>
        </w:rPr>
        <w:t>:00</w:t>
      </w:r>
      <w:r w:rsidRPr="009F6F92">
        <w:rPr>
          <w:color w:val="000000"/>
        </w:rPr>
        <w:t>.</w:t>
      </w:r>
    </w:p>
    <w:p w:rsidR="00A42712" w:rsidRDefault="00276B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Troje</w:t>
      </w:r>
      <w:r w:rsidR="004D443F">
        <w:rPr>
          <w:color w:val="000000"/>
        </w:rPr>
        <w:t xml:space="preserve"> uczniów, którzy uzyskali największą ilość punktów w ramach listy rezerwowej mają prawo do wzięcia udziału w zajęciach przygotowawczych. Jeśli wskazany uczestnik z tego prawa zrezygnuje, to prawo to przechodzi</w:t>
      </w:r>
      <w:r w:rsidR="004D443F">
        <w:rPr>
          <w:color w:val="000000"/>
        </w:rPr>
        <w:t xml:space="preserve"> na kolejną osobę z listy rezerwowej.</w:t>
      </w: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Ostateczna lista osób zakwalifikowanych oraz lista rezerwowa zostaną udostępnione </w:t>
      </w:r>
      <w:r>
        <w:rPr>
          <w:color w:val="000000"/>
        </w:rPr>
        <w:br/>
        <w:t xml:space="preserve">w Sekretariacie Szkoły. </w:t>
      </w: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 opublikowaniu listy osób zakwalifikowanych uczestnicy niezwłocznie potwierdzają swoją gotowość do udziału w</w:t>
      </w:r>
      <w:r>
        <w:rPr>
          <w:color w:val="000000"/>
        </w:rPr>
        <w:t xml:space="preserve"> projekcie. Osoby zakwalifikowane do udziału w projekcie </w:t>
      </w:r>
      <w:r>
        <w:rPr>
          <w:color w:val="000000"/>
        </w:rPr>
        <w:br/>
        <w:t>są zobowiązane do udziału w zajęciach przygotowawczych. O szczegółach, w tym datach kursu i jego zawartości, uczestników poinformuje Koordynator projektu.</w:t>
      </w: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Przed rozpoczęciem zajęć przygotowawczych r</w:t>
      </w:r>
      <w:r>
        <w:rPr>
          <w:color w:val="000000"/>
        </w:rPr>
        <w:t xml:space="preserve">odzice lub opiekunowie uczniów podpiszą umowy na realizację projektu ze Szkołą.  </w:t>
      </w: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W przypadku, kiedy uczestnik zostanie zakwalifikowany na podstawie procedury rekrutacyjnej, może odstąpić od uczestnictwa w projekcie niezwłocznie informując o tym Komisję Rekrutacyjną.</w:t>
      </w: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W przypadku rezygnacji lub niepodpisania umowy z zakwalifikowanym ucze</w:t>
      </w:r>
      <w:r>
        <w:rPr>
          <w:color w:val="000000"/>
        </w:rPr>
        <w:t xml:space="preserve">stnikiem na jego miejsce wchodzi kolejna osoba z listy rezerwowej z najwyższą ilością punktów uzyskanych </w:t>
      </w:r>
      <w:r>
        <w:rPr>
          <w:color w:val="000000"/>
        </w:rPr>
        <w:br/>
        <w:t xml:space="preserve">w procesie rekrutacji. </w:t>
      </w:r>
    </w:p>
    <w:p w:rsidR="00A42712" w:rsidRDefault="004D4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Lista osób zakwalifikowanych oraz lista rezerwowa będą na bieżąco aktualizowane przez Komisję Rekrutacyjną. </w:t>
      </w:r>
    </w:p>
    <w:p w:rsidR="00A42712" w:rsidRDefault="00A42712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left="360"/>
        <w:jc w:val="both"/>
        <w:rPr>
          <w:color w:val="000000"/>
        </w:rPr>
      </w:pPr>
    </w:p>
    <w:p w:rsidR="006B582E" w:rsidRDefault="006B582E">
      <w:pPr>
        <w:spacing w:before="120" w:line="276" w:lineRule="auto"/>
        <w:jc w:val="both"/>
      </w:pPr>
    </w:p>
    <w:p w:rsidR="00A42712" w:rsidRDefault="004D443F">
      <w:pPr>
        <w:spacing w:before="120" w:line="276" w:lineRule="auto"/>
        <w:jc w:val="both"/>
      </w:pPr>
      <w:r>
        <w:t xml:space="preserve">Załączniki do Regulaminu Rekrutacji: </w:t>
      </w:r>
    </w:p>
    <w:p w:rsidR="00A42712" w:rsidRDefault="004D443F">
      <w:pPr>
        <w:spacing w:before="120" w:line="276" w:lineRule="auto"/>
        <w:jc w:val="both"/>
      </w:pPr>
      <w:r>
        <w:t>Zał. 1 Karta Zgłoszenia Ucznia do Mobilności;</w:t>
      </w:r>
    </w:p>
    <w:p w:rsidR="00A42712" w:rsidRDefault="004D443F">
      <w:pPr>
        <w:spacing w:before="120" w:line="276" w:lineRule="auto"/>
        <w:jc w:val="both"/>
      </w:pPr>
      <w:r>
        <w:t>Zał. 2 Instrukcja wypełniania dokumentów aplikacyjnych;</w:t>
      </w:r>
    </w:p>
    <w:p w:rsidR="00A42712" w:rsidRDefault="00A42712">
      <w:pPr>
        <w:spacing w:before="120" w:line="276" w:lineRule="auto"/>
        <w:jc w:val="both"/>
        <w:rPr>
          <w:rFonts w:ascii="Garamond" w:eastAsia="Garamond" w:hAnsi="Garamond" w:cs="Garamond"/>
          <w:sz w:val="24"/>
          <w:szCs w:val="24"/>
        </w:rPr>
      </w:pPr>
    </w:p>
    <w:sectPr w:rsidR="00A4271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43F" w:rsidRDefault="004D443F">
      <w:pPr>
        <w:spacing w:after="0" w:line="240" w:lineRule="auto"/>
      </w:pPr>
      <w:r>
        <w:separator/>
      </w:r>
    </w:p>
  </w:endnote>
  <w:endnote w:type="continuationSeparator" w:id="0">
    <w:p w:rsidR="004D443F" w:rsidRDefault="004D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12" w:rsidRDefault="004D44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EA6090">
      <w:rPr>
        <w:color w:val="000000"/>
      </w:rPr>
      <w:fldChar w:fldCharType="separate"/>
    </w:r>
    <w:r w:rsidR="00EA6090">
      <w:rPr>
        <w:noProof/>
        <w:color w:val="000000"/>
      </w:rPr>
      <w:t>1</w:t>
    </w:r>
    <w:r>
      <w:rPr>
        <w:color w:val="000000"/>
      </w:rPr>
      <w:fldChar w:fldCharType="end"/>
    </w:r>
  </w:p>
  <w:p w:rsidR="00A42712" w:rsidRDefault="00A427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43F" w:rsidRDefault="004D443F">
      <w:pPr>
        <w:spacing w:after="0" w:line="240" w:lineRule="auto"/>
      </w:pPr>
      <w:r>
        <w:separator/>
      </w:r>
    </w:p>
  </w:footnote>
  <w:footnote w:type="continuationSeparator" w:id="0">
    <w:p w:rsidR="004D443F" w:rsidRDefault="004D4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712" w:rsidRDefault="004D44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</w:t>
    </w:r>
    <w:r>
      <w:rPr>
        <w:noProof/>
        <w:color w:val="000000"/>
      </w:rPr>
      <w:drawing>
        <wp:inline distT="114300" distB="114300" distL="114300" distR="114300">
          <wp:extent cx="2352675" cy="78105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25C5B"/>
    <w:multiLevelType w:val="multilevel"/>
    <w:tmpl w:val="B34E5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1130FA"/>
    <w:multiLevelType w:val="multilevel"/>
    <w:tmpl w:val="35902496"/>
    <w:lvl w:ilvl="0">
      <w:start w:val="1"/>
      <w:numFmt w:val="decimal"/>
      <w:lvlText w:val="%1."/>
      <w:lvlJc w:val="left"/>
      <w:pPr>
        <w:ind w:left="644" w:hanging="358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281DB7"/>
    <w:multiLevelType w:val="multilevel"/>
    <w:tmpl w:val="427872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FF16F51"/>
    <w:multiLevelType w:val="multilevel"/>
    <w:tmpl w:val="A0B83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6339"/>
    <w:multiLevelType w:val="multilevel"/>
    <w:tmpl w:val="7B9ED5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CD3B5F"/>
    <w:multiLevelType w:val="multilevel"/>
    <w:tmpl w:val="C1EAD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712"/>
    <w:rsid w:val="001E54CC"/>
    <w:rsid w:val="00276B07"/>
    <w:rsid w:val="003E5229"/>
    <w:rsid w:val="00407E4C"/>
    <w:rsid w:val="00490F3E"/>
    <w:rsid w:val="004D443F"/>
    <w:rsid w:val="006B582E"/>
    <w:rsid w:val="007700EC"/>
    <w:rsid w:val="00853E65"/>
    <w:rsid w:val="009F6F92"/>
    <w:rsid w:val="00A42712"/>
    <w:rsid w:val="00C11512"/>
    <w:rsid w:val="00C12ADC"/>
    <w:rsid w:val="00EA6090"/>
    <w:rsid w:val="00F7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29F1"/>
  <w15:docId w15:val="{66816581-80B8-4045-BCA2-383D45BC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726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0C"/>
  </w:style>
  <w:style w:type="paragraph" w:styleId="Stopka">
    <w:name w:val="footer"/>
    <w:basedOn w:val="Normalny"/>
    <w:link w:val="Stopka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0C"/>
  </w:style>
  <w:style w:type="character" w:styleId="Hipercze">
    <w:name w:val="Hyperlink"/>
    <w:basedOn w:val="Domylnaczcionkaakapitu"/>
    <w:uiPriority w:val="99"/>
    <w:unhideWhenUsed/>
    <w:rsid w:val="006A06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640"/>
    <w:pPr>
      <w:spacing w:after="0" w:line="240" w:lineRule="auto"/>
      <w:ind w:left="720"/>
    </w:pPr>
    <w:rPr>
      <w:rFonts w:eastAsia="SimSun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6E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2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D572E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9auVBIHGEuESAw9GaMlEH7NUgg==">CgMxLjAyCGguZ2pkZ3hzMgloLjMwajB6bGwyCWguMmV0OTJwMDIJaC4xZm9iOXRlMgloLjN6bnlzaDc4AHIhMVpKUU5JNzVCMUMwbzdRUXptSHpuMGFlZGx4eG9MT2lw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1848</Words>
  <Characters>11089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Aleksandra Retkiewicz</cp:lastModifiedBy>
  <cp:revision>5</cp:revision>
  <dcterms:created xsi:type="dcterms:W3CDTF">2025-03-24T12:16:00Z</dcterms:created>
  <dcterms:modified xsi:type="dcterms:W3CDTF">2025-03-24T12:48:00Z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644dd28165a2c9ac49af053d7704bca9f56077bc15c13c1d28f08295e181fe2b</vt:lpwstr>
  </property>
</Properties>
</file>